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6DFE" w14:textId="77777777" w:rsidR="00CE50CF" w:rsidRPr="00CE50CF" w:rsidRDefault="00CE50CF" w:rsidP="00CE50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E50CF">
        <w:rPr>
          <w:rFonts w:ascii="Comic Sans MS" w:hAnsi="Comic Sans MS"/>
          <w:b/>
          <w:sz w:val="28"/>
          <w:szCs w:val="28"/>
          <w:u w:val="single"/>
        </w:rPr>
        <w:t>25.6.21 Show and Tell Homework</w:t>
      </w:r>
    </w:p>
    <w:p w14:paraId="1FBC78C6" w14:textId="77777777" w:rsidR="00366AFA" w:rsidRPr="00CE50CF" w:rsidRDefault="00CE50CF" w:rsidP="00CE50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E50CF">
        <w:rPr>
          <w:rFonts w:ascii="Comic Sans MS" w:hAnsi="Comic Sans MS"/>
          <w:b/>
          <w:sz w:val="28"/>
          <w:szCs w:val="28"/>
          <w:u w:val="single"/>
        </w:rPr>
        <w:t>Simple Arrays for Multiplication</w:t>
      </w:r>
    </w:p>
    <w:p w14:paraId="1C72130E" w14:textId="77777777" w:rsidR="00CE50CF" w:rsidRPr="00CE50CF" w:rsidRDefault="00CE50CF">
      <w:pPr>
        <w:rPr>
          <w:rFonts w:ascii="Comic Sans MS" w:hAnsi="Comic Sans MS"/>
          <w:sz w:val="28"/>
          <w:szCs w:val="28"/>
        </w:rPr>
      </w:pPr>
      <w:r w:rsidRPr="00CE50CF">
        <w:rPr>
          <w:rFonts w:ascii="Comic Sans MS" w:hAnsi="Comic Sans MS"/>
          <w:sz w:val="28"/>
          <w:szCs w:val="28"/>
        </w:rPr>
        <w:t>What is an array?</w:t>
      </w:r>
    </w:p>
    <w:p w14:paraId="5F51D2BB" w14:textId="77777777" w:rsidR="00CE50CF" w:rsidRPr="00CE50CF" w:rsidRDefault="00CE50CF">
      <w:pPr>
        <w:rPr>
          <w:rFonts w:ascii="Comic Sans MS" w:hAnsi="Comic Sans MS"/>
          <w:sz w:val="28"/>
          <w:szCs w:val="28"/>
        </w:rPr>
      </w:pPr>
      <w:r w:rsidRPr="00CE50CF">
        <w:rPr>
          <w:rStyle w:val="Strong"/>
          <w:rFonts w:ascii="Comic Sans MS" w:hAnsi="Comic Sans MS" w:cs="Arial"/>
          <w:b w:val="0"/>
          <w:bCs w:val="0"/>
          <w:color w:val="333333"/>
          <w:sz w:val="28"/>
          <w:szCs w:val="28"/>
          <w:shd w:val="clear" w:color="auto" w:fill="FFFFFF"/>
        </w:rPr>
        <w:t>An array in maths is </w:t>
      </w:r>
      <w:r w:rsidRPr="00CE50CF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an arrangement of objects, numbers or pictures in columns or rows. The purpose of an array is to help children understand </w:t>
      </w:r>
      <w:hyperlink r:id="rId8" w:tgtFrame="_blank" w:history="1">
        <w:r w:rsidRPr="00CE50CF">
          <w:rPr>
            <w:rStyle w:val="Hyperlink"/>
            <w:rFonts w:ascii="Comic Sans MS" w:hAnsi="Comic Sans MS" w:cs="Arial"/>
            <w:color w:val="auto"/>
            <w:sz w:val="28"/>
            <w:szCs w:val="28"/>
            <w:u w:val="none"/>
            <w:shd w:val="clear" w:color="auto" w:fill="FFFFFF"/>
          </w:rPr>
          <w:t>multiplication</w:t>
        </w:r>
      </w:hyperlink>
      <w:r w:rsidRPr="00CE50CF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 and division.</w:t>
      </w:r>
      <w:r w:rsidRPr="00CE50CF">
        <w:rPr>
          <w:rFonts w:ascii="Comic Sans MS" w:hAnsi="Comic Sans MS"/>
          <w:sz w:val="28"/>
          <w:szCs w:val="28"/>
        </w:rPr>
        <w:drawing>
          <wp:inline distT="0" distB="0" distL="0" distR="0" wp14:anchorId="3E9EF8E5" wp14:editId="73BF31F2">
            <wp:extent cx="5087060" cy="3753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E372F" w14:textId="77777777" w:rsidR="00CE50CF" w:rsidRDefault="00CE50CF"/>
    <w:p w14:paraId="7967EB73" w14:textId="77777777" w:rsidR="00CE50CF" w:rsidRDefault="00CE50CF">
      <w:pPr>
        <w:rPr>
          <w:rFonts w:ascii="Comic Sans MS" w:hAnsi="Comic Sans MS"/>
          <w:sz w:val="28"/>
        </w:rPr>
      </w:pPr>
      <w:r w:rsidRPr="00CE50CF">
        <w:rPr>
          <w:rFonts w:ascii="Comic Sans MS" w:hAnsi="Comic Sans MS"/>
          <w:sz w:val="28"/>
        </w:rPr>
        <w:t xml:space="preserve">Can you use playdough, </w:t>
      </w:r>
      <w:r>
        <w:rPr>
          <w:rFonts w:ascii="Comic Sans MS" w:hAnsi="Comic Sans MS"/>
          <w:sz w:val="28"/>
        </w:rPr>
        <w:t>L</w:t>
      </w:r>
      <w:r w:rsidRPr="00CE50CF">
        <w:rPr>
          <w:rFonts w:ascii="Comic Sans MS" w:hAnsi="Comic Sans MS"/>
          <w:sz w:val="28"/>
        </w:rPr>
        <w:t>ego, beads, raisins, pasta or anything else to make an array?</w:t>
      </w:r>
      <w:r>
        <w:rPr>
          <w:rFonts w:ascii="Comic Sans MS" w:hAnsi="Comic Sans MS"/>
          <w:sz w:val="28"/>
        </w:rPr>
        <w:t xml:space="preserve"> Can you find things that are in an array pattern, such as an egg box, bar of chocolate or muffin tin?</w:t>
      </w:r>
    </w:p>
    <w:p w14:paraId="22C091C4" w14:textId="77777777" w:rsidR="00CE50CF" w:rsidRDefault="00CE50CF" w:rsidP="00CE5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E50CF">
        <w:rPr>
          <w:rFonts w:ascii="Comic Sans MS" w:hAnsi="Comic Sans MS"/>
          <w:sz w:val="28"/>
        </w:rPr>
        <w:t>Can you tell an adult how many rows there are?</w:t>
      </w:r>
    </w:p>
    <w:p w14:paraId="50A4D0C3" w14:textId="77777777" w:rsidR="00CE50CF" w:rsidRDefault="00CE50CF" w:rsidP="00CE5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tell an adult how many are in each row?</w:t>
      </w:r>
    </w:p>
    <w:p w14:paraId="5DE9AA65" w14:textId="77777777" w:rsidR="00CE50CF" w:rsidRDefault="00CE50CF" w:rsidP="00CE5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tell an adult how many there are altogether?</w:t>
      </w:r>
    </w:p>
    <w:p w14:paraId="683AD18F" w14:textId="77777777" w:rsidR="00CE50CF" w:rsidRDefault="00CE50CF" w:rsidP="00CE50CF">
      <w:pPr>
        <w:rPr>
          <w:rFonts w:ascii="Comic Sans MS" w:hAnsi="Comic Sans MS"/>
          <w:sz w:val="28"/>
        </w:rPr>
      </w:pPr>
      <w:r w:rsidRPr="00CE50CF">
        <w:rPr>
          <w:rFonts w:ascii="Comic Sans MS" w:hAnsi="Comic Sans MS"/>
          <w:b/>
          <w:sz w:val="28"/>
        </w:rPr>
        <w:t>Challenge</w:t>
      </w:r>
      <w:r w:rsidRPr="00CE50CF">
        <w:rPr>
          <w:rFonts w:ascii="Comic Sans MS" w:hAnsi="Comic Sans MS"/>
          <w:sz w:val="28"/>
        </w:rPr>
        <w:t>: Can you tell an adult what the multiplication sum is?</w:t>
      </w:r>
    </w:p>
    <w:p w14:paraId="3386583B" w14:textId="77777777" w:rsidR="00CE50CF" w:rsidRPr="00CE50CF" w:rsidRDefault="00CE50CF" w:rsidP="00CE50C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can draw this, do it and take a photo or do it and ask an adult to write a little comment about how you got on. Good Luck!</w:t>
      </w:r>
      <w:bookmarkStart w:id="0" w:name="_GoBack"/>
      <w:bookmarkEnd w:id="0"/>
    </w:p>
    <w:sectPr w:rsidR="00CE50CF" w:rsidRPr="00CE5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4511"/>
    <w:multiLevelType w:val="hybridMultilevel"/>
    <w:tmpl w:val="A842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CF"/>
    <w:rsid w:val="00460118"/>
    <w:rsid w:val="00815740"/>
    <w:rsid w:val="00C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C73B"/>
  <w15:chartTrackingRefBased/>
  <w15:docId w15:val="{74DA9F5A-B8D8-4D6B-B29B-6564B13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0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50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teaching-wiki/multipli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c866c51339c61152c15810ba22bed89c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d4fc385fdc2dc64a07d54720e9b82fd2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5D950-3149-4FDA-9DBD-97B3DF912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26685-B4EC-4D12-BBD1-0DFC27239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0560A-D0A0-4240-9762-D2B25F72F815}">
  <ds:schemaRefs>
    <ds:schemaRef ds:uri="http://www.w3.org/XML/1998/namespace"/>
    <ds:schemaRef ds:uri="http://purl.org/dc/elements/1.1/"/>
    <ds:schemaRef ds:uri="http://schemas.microsoft.com/office/infopath/2007/PartnerControls"/>
    <ds:schemaRef ds:uri="7839a02e-f839-4acc-819a-67dea658d87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c161985-4f78-4165-acec-441d5af03a9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1</cp:revision>
  <dcterms:created xsi:type="dcterms:W3CDTF">2021-06-24T20:07:00Z</dcterms:created>
  <dcterms:modified xsi:type="dcterms:W3CDTF">2021-06-24T20:14:00Z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