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F533" w14:textId="508A2BDA" w:rsidR="00567758" w:rsidRPr="00567758" w:rsidRDefault="00DF62F1" w:rsidP="00567758">
      <w:pPr>
        <w:jc w:val="center"/>
        <w:rPr>
          <w:rFonts w:ascii="Chiller" w:hAnsi="Chiller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099AA0D6" wp14:editId="06193620">
            <wp:simplePos x="0" y="0"/>
            <wp:positionH relativeFrom="column">
              <wp:posOffset>4983480</wp:posOffset>
            </wp:positionH>
            <wp:positionV relativeFrom="paragraph">
              <wp:posOffset>449580</wp:posOffset>
            </wp:positionV>
            <wp:extent cx="1408430" cy="84391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CF8E428" wp14:editId="451B853E">
            <wp:simplePos x="0" y="0"/>
            <wp:positionH relativeFrom="column">
              <wp:posOffset>-527685</wp:posOffset>
            </wp:positionH>
            <wp:positionV relativeFrom="paragraph">
              <wp:posOffset>421640</wp:posOffset>
            </wp:positionV>
            <wp:extent cx="1370330" cy="88582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758" w:rsidRPr="00567758">
        <w:rPr>
          <w:rFonts w:ascii="Chiller" w:hAnsi="Chiller"/>
          <w:b/>
          <w:sz w:val="96"/>
          <w:szCs w:val="96"/>
        </w:rPr>
        <w:t>Dragon</w:t>
      </w:r>
      <w:r>
        <w:rPr>
          <w:rFonts w:ascii="Chiller" w:hAnsi="Chiller"/>
          <w:b/>
          <w:sz w:val="96"/>
          <w:szCs w:val="96"/>
        </w:rPr>
        <w:t>’s</w:t>
      </w:r>
      <w:bookmarkStart w:id="0" w:name="_GoBack"/>
      <w:bookmarkEnd w:id="0"/>
      <w:r w:rsidR="00567758" w:rsidRPr="00567758">
        <w:rPr>
          <w:rFonts w:ascii="Chiller" w:hAnsi="Chiller"/>
          <w:b/>
          <w:sz w:val="96"/>
          <w:szCs w:val="96"/>
        </w:rPr>
        <w:t xml:space="preserve"> Power</w:t>
      </w:r>
    </w:p>
    <w:p w14:paraId="2E6E6E82" w14:textId="5045C240" w:rsidR="007915A4" w:rsidRPr="00567758" w:rsidRDefault="00567758" w:rsidP="00567758">
      <w:pPr>
        <w:jc w:val="center"/>
        <w:rPr>
          <w:rFonts w:ascii="Chiller" w:hAnsi="Chiller"/>
          <w:sz w:val="72"/>
          <w:szCs w:val="72"/>
        </w:rPr>
      </w:pPr>
      <w:r w:rsidRPr="00567758">
        <w:rPr>
          <w:rFonts w:ascii="Chiller" w:hAnsi="Chiller"/>
          <w:sz w:val="72"/>
          <w:szCs w:val="72"/>
        </w:rPr>
        <w:t xml:space="preserve">The dragon’s bulging </w:t>
      </w:r>
      <w:r w:rsidRPr="00567758">
        <w:rPr>
          <w:rFonts w:ascii="Chiller" w:hAnsi="Chiller"/>
          <w:b/>
          <w:color w:val="FF0000"/>
          <w:sz w:val="72"/>
          <w:szCs w:val="72"/>
        </w:rPr>
        <w:t>head</w:t>
      </w:r>
      <w:r w:rsidRPr="00567758">
        <w:rPr>
          <w:rFonts w:ascii="Chiller" w:hAnsi="Chiller"/>
          <w:color w:val="FF0000"/>
          <w:sz w:val="72"/>
          <w:szCs w:val="72"/>
        </w:rPr>
        <w:t xml:space="preserve"> </w:t>
      </w:r>
      <w:r w:rsidRPr="00567758">
        <w:rPr>
          <w:rFonts w:ascii="Chiller" w:hAnsi="Chiller"/>
          <w:sz w:val="72"/>
          <w:szCs w:val="72"/>
        </w:rPr>
        <w:t>is bigger than a bus,</w:t>
      </w:r>
    </w:p>
    <w:p w14:paraId="5D9247EB" w14:textId="3988A1A7" w:rsidR="00567758" w:rsidRPr="00567758" w:rsidRDefault="00567758" w:rsidP="00567758">
      <w:pPr>
        <w:jc w:val="center"/>
        <w:rPr>
          <w:rFonts w:ascii="Chiller" w:hAnsi="Chiller"/>
          <w:sz w:val="72"/>
          <w:szCs w:val="72"/>
        </w:rPr>
      </w:pPr>
      <w:r w:rsidRPr="00567758">
        <w:rPr>
          <w:rFonts w:ascii="Chiller" w:hAnsi="Chiller"/>
          <w:sz w:val="72"/>
          <w:szCs w:val="72"/>
        </w:rPr>
        <w:t xml:space="preserve">The dragon’s scarlet </w:t>
      </w:r>
      <w:r w:rsidRPr="00567758">
        <w:rPr>
          <w:rFonts w:ascii="Chiller" w:hAnsi="Chiller"/>
          <w:b/>
          <w:color w:val="FF0000"/>
          <w:sz w:val="72"/>
          <w:szCs w:val="72"/>
        </w:rPr>
        <w:t>eyes</w:t>
      </w:r>
      <w:r w:rsidRPr="00567758">
        <w:rPr>
          <w:rFonts w:ascii="Chiller" w:hAnsi="Chiller"/>
          <w:sz w:val="72"/>
          <w:szCs w:val="72"/>
        </w:rPr>
        <w:t xml:space="preserve"> glow like fiery headlamps,</w:t>
      </w:r>
    </w:p>
    <w:p w14:paraId="4FDDE247" w14:textId="7DF68E7A" w:rsidR="00567758" w:rsidRPr="00567758" w:rsidRDefault="00567758" w:rsidP="00567758">
      <w:pPr>
        <w:jc w:val="center"/>
        <w:rPr>
          <w:rFonts w:ascii="Chiller" w:hAnsi="Chiller"/>
          <w:sz w:val="72"/>
          <w:szCs w:val="72"/>
        </w:rPr>
      </w:pPr>
      <w:r w:rsidRPr="00567758">
        <w:rPr>
          <w:rFonts w:ascii="Chiller" w:hAnsi="Chiller"/>
          <w:sz w:val="72"/>
          <w:szCs w:val="72"/>
        </w:rPr>
        <w:t xml:space="preserve">The dragon’s silver </w:t>
      </w:r>
      <w:r w:rsidRPr="00567758">
        <w:rPr>
          <w:rFonts w:ascii="Chiller" w:hAnsi="Chiller"/>
          <w:b/>
          <w:color w:val="FF0000"/>
          <w:sz w:val="72"/>
          <w:szCs w:val="72"/>
        </w:rPr>
        <w:t>scales</w:t>
      </w:r>
      <w:r w:rsidRPr="00567758">
        <w:rPr>
          <w:rFonts w:ascii="Chiller" w:hAnsi="Chiller"/>
          <w:sz w:val="72"/>
          <w:szCs w:val="72"/>
        </w:rPr>
        <w:t xml:space="preserve"> are tougher than diamonds,</w:t>
      </w:r>
    </w:p>
    <w:p w14:paraId="0E3EAAD1" w14:textId="7C448A8E" w:rsidR="00567758" w:rsidRPr="00567758" w:rsidRDefault="00567758" w:rsidP="00567758">
      <w:pPr>
        <w:jc w:val="center"/>
        <w:rPr>
          <w:rFonts w:ascii="Chiller" w:hAnsi="Chiller"/>
          <w:sz w:val="72"/>
          <w:szCs w:val="72"/>
        </w:rPr>
      </w:pPr>
      <w:r w:rsidRPr="00567758">
        <w:rPr>
          <w:rFonts w:ascii="Chiller" w:hAnsi="Chiller"/>
          <w:sz w:val="72"/>
          <w:szCs w:val="72"/>
        </w:rPr>
        <w:t xml:space="preserve">The dragon’s cruel </w:t>
      </w:r>
      <w:r w:rsidRPr="00567758">
        <w:rPr>
          <w:rFonts w:ascii="Chiller" w:hAnsi="Chiller"/>
          <w:b/>
          <w:color w:val="FF0000"/>
          <w:sz w:val="72"/>
          <w:szCs w:val="72"/>
        </w:rPr>
        <w:t>claws</w:t>
      </w:r>
      <w:r w:rsidRPr="00567758">
        <w:rPr>
          <w:rFonts w:ascii="Chiller" w:hAnsi="Chiller"/>
          <w:sz w:val="72"/>
          <w:szCs w:val="72"/>
        </w:rPr>
        <w:t xml:space="preserve"> curve like crescent moons,</w:t>
      </w:r>
    </w:p>
    <w:p w14:paraId="152BD26B" w14:textId="5FD4CC0E" w:rsidR="00567758" w:rsidRPr="00567758" w:rsidRDefault="00567758" w:rsidP="00567758">
      <w:pPr>
        <w:jc w:val="center"/>
        <w:rPr>
          <w:rFonts w:ascii="Chiller" w:hAnsi="Chiller"/>
          <w:sz w:val="72"/>
          <w:szCs w:val="72"/>
        </w:rPr>
      </w:pPr>
      <w:r w:rsidRPr="00567758">
        <w:rPr>
          <w:rFonts w:ascii="Chiller" w:hAnsi="Chiller"/>
          <w:sz w:val="72"/>
          <w:szCs w:val="72"/>
        </w:rPr>
        <w:t xml:space="preserve">The dragon’s mighty </w:t>
      </w:r>
      <w:r w:rsidRPr="00567758">
        <w:rPr>
          <w:rFonts w:ascii="Chiller" w:hAnsi="Chiller"/>
          <w:b/>
          <w:color w:val="FF0000"/>
          <w:sz w:val="72"/>
          <w:szCs w:val="72"/>
        </w:rPr>
        <w:t>jaws</w:t>
      </w:r>
      <w:r w:rsidRPr="00567758">
        <w:rPr>
          <w:rFonts w:ascii="Chiller" w:hAnsi="Chiller"/>
          <w:sz w:val="72"/>
          <w:szCs w:val="72"/>
        </w:rPr>
        <w:t xml:space="preserve"> crunch bones like candy,</w:t>
      </w:r>
    </w:p>
    <w:p w14:paraId="4D341914" w14:textId="696C8CBC" w:rsidR="00567758" w:rsidRPr="00567758" w:rsidRDefault="00DF62F1" w:rsidP="00567758">
      <w:pPr>
        <w:jc w:val="center"/>
        <w:rPr>
          <w:rFonts w:ascii="Chiller" w:hAnsi="Chill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D9686F4" wp14:editId="5D745F0A">
            <wp:simplePos x="0" y="0"/>
            <wp:positionH relativeFrom="column">
              <wp:posOffset>-266896</wp:posOffset>
            </wp:positionH>
            <wp:positionV relativeFrom="paragraph">
              <wp:posOffset>976630</wp:posOffset>
            </wp:positionV>
            <wp:extent cx="1188720" cy="82250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2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0BF67E0" wp14:editId="0DB82BF3">
            <wp:simplePos x="0" y="0"/>
            <wp:positionH relativeFrom="column">
              <wp:posOffset>4596472</wp:posOffset>
            </wp:positionH>
            <wp:positionV relativeFrom="paragraph">
              <wp:posOffset>989965</wp:posOffset>
            </wp:positionV>
            <wp:extent cx="1539875" cy="8089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758" w:rsidRPr="00567758">
        <w:rPr>
          <w:rFonts w:ascii="Chiller" w:hAnsi="Chiller"/>
          <w:sz w:val="72"/>
          <w:szCs w:val="72"/>
        </w:rPr>
        <w:t>The dragon’s jagged</w:t>
      </w:r>
      <w:r w:rsidR="00567758" w:rsidRPr="00567758">
        <w:rPr>
          <w:rFonts w:ascii="Chiller" w:hAnsi="Chiller"/>
          <w:b/>
          <w:color w:val="FF0000"/>
          <w:sz w:val="72"/>
          <w:szCs w:val="72"/>
        </w:rPr>
        <w:t xml:space="preserve"> tail</w:t>
      </w:r>
      <w:r w:rsidR="00567758" w:rsidRPr="00567758">
        <w:rPr>
          <w:rFonts w:ascii="Chiller" w:hAnsi="Chiller"/>
          <w:color w:val="FF0000"/>
          <w:sz w:val="72"/>
          <w:szCs w:val="72"/>
        </w:rPr>
        <w:t xml:space="preserve"> </w:t>
      </w:r>
      <w:r w:rsidR="00567758" w:rsidRPr="00567758">
        <w:rPr>
          <w:rFonts w:ascii="Chiller" w:hAnsi="Chiller"/>
          <w:sz w:val="72"/>
          <w:szCs w:val="72"/>
        </w:rPr>
        <w:t>can knock blocks of flats with one single swipe</w:t>
      </w:r>
      <w:r w:rsidR="00567758">
        <w:rPr>
          <w:rFonts w:ascii="Chiller" w:hAnsi="Chiller"/>
          <w:sz w:val="72"/>
          <w:szCs w:val="72"/>
        </w:rPr>
        <w:t>…</w:t>
      </w:r>
    </w:p>
    <w:sectPr w:rsidR="00567758" w:rsidRPr="00567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58"/>
    <w:rsid w:val="00567758"/>
    <w:rsid w:val="007915A4"/>
    <w:rsid w:val="00D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5B2D"/>
  <w15:chartTrackingRefBased/>
  <w15:docId w15:val="{5450E618-68BE-4222-A8A7-C00BD170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7ad3bb8eba1ebf3957a2593a446b6cd6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68338a54006061d1ffeabde5fb542e54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FF286-5E78-48FC-86EA-95D9AC487F2C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ac161985-4f78-4165-acec-441d5af03a98"/>
    <ds:schemaRef ds:uri="7839a02e-f839-4acc-819a-67dea658d87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37CE1D-BC5C-4B0A-ABA2-EE4EBB4A8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57C3A-5C34-4D5E-B418-0B3D2D21D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dcterms:created xsi:type="dcterms:W3CDTF">2021-02-26T14:59:00Z</dcterms:created>
  <dcterms:modified xsi:type="dcterms:W3CDTF">2021-02-26T14:59:00Z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