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F643E3" w14:textId="38741985" w:rsidR="00660F45" w:rsidRDefault="00660F45">
      <w:r>
        <w:rPr>
          <w:noProof/>
        </w:rPr>
        <w:drawing>
          <wp:inline distT="0" distB="0" distL="0" distR="0" wp14:anchorId="4E413E69" wp14:editId="1163B06E">
            <wp:extent cx="6645910" cy="80518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0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485" w:type="dxa"/>
        <w:tblLayout w:type="fixed"/>
        <w:tblLook w:val="04A0" w:firstRow="1" w:lastRow="0" w:firstColumn="1" w:lastColumn="0" w:noHBand="0" w:noVBand="1"/>
      </w:tblPr>
      <w:tblGrid>
        <w:gridCol w:w="624"/>
        <w:gridCol w:w="624"/>
        <w:gridCol w:w="7111"/>
        <w:gridCol w:w="2126"/>
      </w:tblGrid>
      <w:tr w:rsidR="00CC2215" w14:paraId="6E7A1322" w14:textId="77777777" w:rsidTr="00660F45">
        <w:tc>
          <w:tcPr>
            <w:tcW w:w="10485" w:type="dxa"/>
            <w:gridSpan w:val="4"/>
            <w:shd w:val="clear" w:color="auto" w:fill="339966"/>
          </w:tcPr>
          <w:p w14:paraId="4C3027F7" w14:textId="77777777" w:rsidR="00CC2215" w:rsidRDefault="00CC2215" w:rsidP="00CC2215">
            <w:pPr>
              <w:jc w:val="center"/>
              <w:rPr>
                <w:color w:val="000000" w:themeColor="text1"/>
                <w:sz w:val="32"/>
                <w:szCs w:val="32"/>
              </w:rPr>
            </w:pPr>
            <w:r w:rsidRPr="00CC2215">
              <w:rPr>
                <w:color w:val="FFFFFF" w:themeColor="background1"/>
                <w:sz w:val="36"/>
                <w:szCs w:val="32"/>
              </w:rPr>
              <w:t>Home Learning Plan</w:t>
            </w:r>
          </w:p>
        </w:tc>
      </w:tr>
      <w:tr w:rsidR="00CC2215" w14:paraId="0EA282EA" w14:textId="77777777" w:rsidTr="00660F45">
        <w:tc>
          <w:tcPr>
            <w:tcW w:w="8359" w:type="dxa"/>
            <w:gridSpan w:val="3"/>
          </w:tcPr>
          <w:p w14:paraId="5C3CE879" w14:textId="6A89FD26" w:rsidR="00CC2215" w:rsidRDefault="00660F45" w:rsidP="00CC2215">
            <w:pPr>
              <w:rPr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  <w:szCs w:val="32"/>
              </w:rPr>
              <w:t>Week beginning:</w:t>
            </w:r>
            <w:r w:rsidR="00A62044">
              <w:rPr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color w:val="000000" w:themeColor="text1"/>
                <w:sz w:val="32"/>
                <w:szCs w:val="32"/>
              </w:rPr>
              <w:t>Monday</w:t>
            </w:r>
            <w:r w:rsidR="00C9597B">
              <w:rPr>
                <w:color w:val="000000" w:themeColor="text1"/>
                <w:sz w:val="32"/>
                <w:szCs w:val="32"/>
              </w:rPr>
              <w:t xml:space="preserve"> 18</w:t>
            </w:r>
            <w:r w:rsidR="00C9597B" w:rsidRPr="00C9597B">
              <w:rPr>
                <w:color w:val="000000" w:themeColor="text1"/>
                <w:sz w:val="32"/>
                <w:szCs w:val="32"/>
                <w:vertAlign w:val="superscript"/>
              </w:rPr>
              <w:t>th</w:t>
            </w:r>
            <w:r w:rsidR="00C9597B">
              <w:rPr>
                <w:color w:val="000000" w:themeColor="text1"/>
                <w:sz w:val="32"/>
                <w:szCs w:val="32"/>
              </w:rPr>
              <w:t xml:space="preserve"> January 2021</w:t>
            </w:r>
          </w:p>
        </w:tc>
        <w:tc>
          <w:tcPr>
            <w:tcW w:w="2126" w:type="dxa"/>
          </w:tcPr>
          <w:p w14:paraId="27AF642B" w14:textId="1850389E" w:rsidR="00CC2215" w:rsidRDefault="00CC2215" w:rsidP="00CC2215">
            <w:pPr>
              <w:rPr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  <w:szCs w:val="32"/>
              </w:rPr>
              <w:t xml:space="preserve">Class: </w:t>
            </w:r>
            <w:r w:rsidR="00C72AF4">
              <w:rPr>
                <w:color w:val="000000" w:themeColor="text1"/>
                <w:sz w:val="32"/>
                <w:szCs w:val="32"/>
              </w:rPr>
              <w:t>6</w:t>
            </w:r>
          </w:p>
        </w:tc>
      </w:tr>
      <w:tr w:rsidR="00CC2215" w:rsidRPr="00CC2215" w14:paraId="399D2BA7" w14:textId="77777777" w:rsidTr="00660F45">
        <w:tc>
          <w:tcPr>
            <w:tcW w:w="10485" w:type="dxa"/>
            <w:gridSpan w:val="4"/>
            <w:shd w:val="clear" w:color="auto" w:fill="339966"/>
          </w:tcPr>
          <w:p w14:paraId="0B7C462F" w14:textId="5CB0EB1F" w:rsidR="00CC2215" w:rsidRPr="00CC2215" w:rsidRDefault="00CC2215" w:rsidP="00CC2215">
            <w:pPr>
              <w:jc w:val="center"/>
              <w:rPr>
                <w:color w:val="FFFFFF" w:themeColor="background1"/>
                <w:sz w:val="32"/>
                <w:szCs w:val="32"/>
              </w:rPr>
            </w:pPr>
            <w:r w:rsidRPr="00CC2215">
              <w:rPr>
                <w:color w:val="000000" w:themeColor="text1"/>
                <w:sz w:val="32"/>
                <w:szCs w:val="32"/>
              </w:rPr>
              <w:t>Literacy</w:t>
            </w:r>
          </w:p>
        </w:tc>
      </w:tr>
      <w:tr w:rsidR="00CC2215" w:rsidRPr="002645FF" w14:paraId="6DB07FEB" w14:textId="77777777" w:rsidTr="00660F45">
        <w:tc>
          <w:tcPr>
            <w:tcW w:w="1248" w:type="dxa"/>
            <w:gridSpan w:val="2"/>
          </w:tcPr>
          <w:p w14:paraId="5DA07072" w14:textId="77777777" w:rsidR="00CC2215" w:rsidRPr="002D039D" w:rsidRDefault="00CC2215" w:rsidP="00CC221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</w:pPr>
            <w:r w:rsidRPr="002D039D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  <w:t>Reading</w:t>
            </w:r>
          </w:p>
        </w:tc>
        <w:tc>
          <w:tcPr>
            <w:tcW w:w="9237" w:type="dxa"/>
            <w:gridSpan w:val="2"/>
          </w:tcPr>
          <w:p w14:paraId="6F06A9E4" w14:textId="76A5B349" w:rsidR="00CC2215" w:rsidRPr="002645FF" w:rsidRDefault="00423266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Start your day by reading on your own for </w:t>
            </w:r>
            <w:r w:rsidR="00C72AF4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3</w:t>
            </w:r>
            <w:r w:rsidR="00C9597B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0</w:t>
            </w: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minutes.</w:t>
            </w:r>
            <w:r w:rsidR="00A62044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C72AF4" w:rsidRPr="002645FF" w14:paraId="4AE5104B" w14:textId="77777777" w:rsidTr="00C72AF4">
        <w:trPr>
          <w:trHeight w:val="339"/>
        </w:trPr>
        <w:tc>
          <w:tcPr>
            <w:tcW w:w="10485" w:type="dxa"/>
            <w:gridSpan w:val="4"/>
            <w:textDirection w:val="btLr"/>
          </w:tcPr>
          <w:p w14:paraId="5616CC30" w14:textId="7777777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  <w:p w14:paraId="0B3EA392" w14:textId="7777777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  <w:p w14:paraId="4B6EF31F" w14:textId="7777777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  <w:p w14:paraId="78D82FFA" w14:textId="7777777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  <w:p w14:paraId="0793D8E5" w14:textId="7777777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  <w:p w14:paraId="3928893B" w14:textId="7777777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  <w:p w14:paraId="2EB0132E" w14:textId="7777777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  <w:p w14:paraId="32FE8170" w14:textId="7777777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  <w:p w14:paraId="08B39336" w14:textId="7777777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  <w:p w14:paraId="1CA1BBC4" w14:textId="7777777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  <w:p w14:paraId="1FCCFA62" w14:textId="7777777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  <w:p w14:paraId="4885AA5A" w14:textId="03AD0607" w:rsidR="00C72AF4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</w:p>
        </w:tc>
      </w:tr>
      <w:tr w:rsidR="00C72AF4" w:rsidRPr="002645FF" w14:paraId="1906AF8A" w14:textId="77777777" w:rsidTr="002739BA">
        <w:trPr>
          <w:trHeight w:val="184"/>
        </w:trPr>
        <w:tc>
          <w:tcPr>
            <w:tcW w:w="10485" w:type="dxa"/>
            <w:gridSpan w:val="4"/>
          </w:tcPr>
          <w:p w14:paraId="054C0342" w14:textId="5025A16A" w:rsidR="00C72AF4" w:rsidRPr="002D039D" w:rsidRDefault="00C72AF4" w:rsidP="00C72AF4">
            <w:pPr>
              <w:jc w:val="center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</w:pPr>
            <w:r w:rsidRPr="002D039D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  <w:t>Handwriting –</w:t>
            </w:r>
          </w:p>
          <w:p w14:paraId="144096E3" w14:textId="77777777" w:rsidR="007F49AE" w:rsidRPr="002645FF" w:rsidRDefault="00C72AF4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Children, you need to practice your handwriting daily, for around 15 to 20 minutes. You can rewrite a section of your literacy work or copy a passage from your reading book</w:t>
            </w:r>
            <w:r w:rsidR="007F49AE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or combine your handwriting and spelling work for that day.</w:t>
            </w:r>
          </w:p>
          <w:p w14:paraId="2B41DEA2" w14:textId="583F92DF" w:rsidR="00C72AF4" w:rsidRPr="002645FF" w:rsidRDefault="007F49AE" w:rsidP="00CC221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Y</w:t>
            </w:r>
            <w:r w:rsidR="00C72AF4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our letters must be </w:t>
            </w:r>
            <w:r w:rsidR="00C72AF4"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joined</w:t>
            </w:r>
            <w:r w:rsidR="00C72AF4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, </w:t>
            </w:r>
            <w:r w:rsidR="00C72AF4"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formed correctly</w:t>
            </w:r>
            <w:r w:rsidR="00C72AF4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and </w:t>
            </w:r>
            <w:r w:rsidR="00C72AF4"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neatly</w:t>
            </w:r>
            <w:r w:rsidR="00C72AF4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and written on lined paper. </w:t>
            </w:r>
          </w:p>
        </w:tc>
      </w:tr>
      <w:tr w:rsidR="007E6049" w:rsidRPr="002645FF" w14:paraId="3F7CFA33" w14:textId="77777777" w:rsidTr="00660F45">
        <w:trPr>
          <w:trHeight w:val="275"/>
        </w:trPr>
        <w:tc>
          <w:tcPr>
            <w:tcW w:w="624" w:type="dxa"/>
            <w:vMerge w:val="restart"/>
            <w:textDirection w:val="btLr"/>
          </w:tcPr>
          <w:p w14:paraId="724694B4" w14:textId="1B54BAF1" w:rsidR="007E6049" w:rsidRPr="002D039D" w:rsidRDefault="007E6049" w:rsidP="00660F45">
            <w:pPr>
              <w:ind w:left="113" w:right="113"/>
              <w:jc w:val="right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</w:pPr>
            <w:r w:rsidRPr="002D039D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  <w:t>Spelling</w:t>
            </w:r>
          </w:p>
        </w:tc>
        <w:tc>
          <w:tcPr>
            <w:tcW w:w="624" w:type="dxa"/>
          </w:tcPr>
          <w:p w14:paraId="18C3A16C" w14:textId="77777777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9237" w:type="dxa"/>
            <w:gridSpan w:val="2"/>
          </w:tcPr>
          <w:p w14:paraId="24147298" w14:textId="66321168" w:rsidR="007E6049" w:rsidRPr="002645FF" w:rsidRDefault="007E6049" w:rsidP="00660F45">
            <w:pPr>
              <w:pStyle w:val="Default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</w:p>
        </w:tc>
      </w:tr>
      <w:tr w:rsidR="007E6049" w:rsidRPr="002645FF" w14:paraId="35244DA5" w14:textId="77777777" w:rsidTr="00660F45">
        <w:trPr>
          <w:trHeight w:val="275"/>
        </w:trPr>
        <w:tc>
          <w:tcPr>
            <w:tcW w:w="624" w:type="dxa"/>
            <w:vMerge/>
            <w:textDirection w:val="btLr"/>
          </w:tcPr>
          <w:p w14:paraId="2EACAE0C" w14:textId="7D9369F4" w:rsidR="007E6049" w:rsidRPr="002645FF" w:rsidRDefault="007E6049" w:rsidP="00660F45">
            <w:pPr>
              <w:ind w:left="113" w:right="113"/>
              <w:jc w:val="right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24" w:type="dxa"/>
          </w:tcPr>
          <w:p w14:paraId="7373DB13" w14:textId="329D6E81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  <w:t>M</w:t>
            </w:r>
          </w:p>
        </w:tc>
        <w:tc>
          <w:tcPr>
            <w:tcW w:w="9237" w:type="dxa"/>
            <w:gridSpan w:val="2"/>
          </w:tcPr>
          <w:p w14:paraId="0929C439" w14:textId="24A48914" w:rsidR="007E6049" w:rsidRPr="002645FF" w:rsidRDefault="00C72AF4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 xml:space="preserve">Today’s focus is </w:t>
            </w:r>
            <w:r w:rsidR="007F49AE"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36"/>
              </w:rPr>
              <w:t>simple plurals</w:t>
            </w:r>
          </w:p>
          <w:p w14:paraId="7A4FDE5C" w14:textId="4E28E120" w:rsidR="007E6049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Write and practice these words using LOOK – SAY – COVER – WRITE – CHECK</w:t>
            </w:r>
            <w:r w:rsidR="002645FF"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:</w:t>
            </w:r>
          </w:p>
          <w:p w14:paraId="32FC6A9C" w14:textId="77777777" w:rsidR="007F49AE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stars, plates, horses, clouds, dishes, torches, buses, foxes, babies, cherries, boys, keys</w:t>
            </w:r>
          </w:p>
          <w:p w14:paraId="7F13C973" w14:textId="393F316B" w:rsidR="007F49AE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*Check the meaning of any words you are not sure of, and write each one in a separate sentence.</w:t>
            </w:r>
          </w:p>
        </w:tc>
      </w:tr>
      <w:tr w:rsidR="007E6049" w:rsidRPr="002645FF" w14:paraId="7B6E8CEF" w14:textId="77777777" w:rsidTr="00CB5F21">
        <w:trPr>
          <w:trHeight w:val="271"/>
        </w:trPr>
        <w:tc>
          <w:tcPr>
            <w:tcW w:w="624" w:type="dxa"/>
            <w:vMerge/>
          </w:tcPr>
          <w:p w14:paraId="74DE7F88" w14:textId="77777777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24" w:type="dxa"/>
          </w:tcPr>
          <w:p w14:paraId="4966BC12" w14:textId="5CA51783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  <w:t>Tu</w:t>
            </w:r>
          </w:p>
        </w:tc>
        <w:tc>
          <w:tcPr>
            <w:tcW w:w="9237" w:type="dxa"/>
            <w:gridSpan w:val="2"/>
          </w:tcPr>
          <w:p w14:paraId="1D545B72" w14:textId="12B7CEB2" w:rsidR="00C72AF4" w:rsidRPr="002645FF" w:rsidRDefault="00C72AF4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 xml:space="preserve">Today’s focus is </w:t>
            </w:r>
            <w:r w:rsidR="007F49AE"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36"/>
              </w:rPr>
              <w:t>tricky plurals</w:t>
            </w:r>
          </w:p>
          <w:p w14:paraId="0796885F" w14:textId="1151799F" w:rsidR="007F49AE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Write and practice these words using LOOK – SAY – COVER – WRITE – CHECK</w:t>
            </w:r>
            <w:r w:rsidR="002645FF"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:</w:t>
            </w:r>
          </w:p>
          <w:p w14:paraId="55715B7E" w14:textId="398549F9" w:rsidR="007F49AE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wolves, scarves, loaves, calves, knives, cliffs, chiefs, volcanoes, potatoes, tomatoes, hippos, cellos, cuckoos</w:t>
            </w:r>
          </w:p>
          <w:p w14:paraId="0549CDF3" w14:textId="68A8F784" w:rsidR="007E6049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*Check the meaning of any words you are not sure of, and write each one in a separate sentence.</w:t>
            </w:r>
          </w:p>
        </w:tc>
      </w:tr>
      <w:tr w:rsidR="007E6049" w:rsidRPr="002645FF" w14:paraId="4225CAAE" w14:textId="77777777" w:rsidTr="00CB5F21">
        <w:trPr>
          <w:trHeight w:val="271"/>
        </w:trPr>
        <w:tc>
          <w:tcPr>
            <w:tcW w:w="624" w:type="dxa"/>
            <w:vMerge/>
          </w:tcPr>
          <w:p w14:paraId="60757FAC" w14:textId="77777777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24" w:type="dxa"/>
          </w:tcPr>
          <w:p w14:paraId="5B21ACBA" w14:textId="4483F5D3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  <w:t>W</w:t>
            </w:r>
          </w:p>
        </w:tc>
        <w:tc>
          <w:tcPr>
            <w:tcW w:w="9237" w:type="dxa"/>
            <w:gridSpan w:val="2"/>
          </w:tcPr>
          <w:p w14:paraId="4844D98A" w14:textId="2E420F49" w:rsidR="00C72AF4" w:rsidRPr="002645FF" w:rsidRDefault="00C72AF4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 xml:space="preserve">Today’s focus is </w:t>
            </w:r>
            <w:r w:rsidR="007F49AE"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36"/>
              </w:rPr>
              <w:t>using prefixes</w:t>
            </w:r>
          </w:p>
          <w:p w14:paraId="78CFDDCA" w14:textId="7DB378F0" w:rsidR="007F49AE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Write and practice these words using LOOK – SAY – COVER – WRITE – CHECK</w:t>
            </w:r>
            <w:r w:rsidR="002645FF"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:</w:t>
            </w:r>
          </w:p>
          <w:p w14:paraId="0FAA48CE" w14:textId="692367F2" w:rsidR="002645FF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disappointed, dissatisfied, dissimilar, unsure, unnecessary, unnatural,</w:t>
            </w:r>
          </w:p>
          <w:p w14:paraId="37C9ACC4" w14:textId="7DED3229" w:rsidR="007F49AE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overseas, overrule, overreact, impatient, immobile, immovable</w:t>
            </w:r>
          </w:p>
          <w:p w14:paraId="35EC37CF" w14:textId="4BAD1FF3" w:rsidR="00C72AF4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*Check the meaning of any words you are not sure of, and write each one in a separate sentence.</w:t>
            </w:r>
          </w:p>
        </w:tc>
      </w:tr>
      <w:tr w:rsidR="007E6049" w:rsidRPr="002645FF" w14:paraId="3D64143B" w14:textId="77777777" w:rsidTr="00CB5F21">
        <w:trPr>
          <w:trHeight w:val="271"/>
        </w:trPr>
        <w:tc>
          <w:tcPr>
            <w:tcW w:w="624" w:type="dxa"/>
            <w:vMerge/>
          </w:tcPr>
          <w:p w14:paraId="780153AD" w14:textId="77777777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24" w:type="dxa"/>
          </w:tcPr>
          <w:p w14:paraId="3EDD3DD1" w14:textId="157A7573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  <w:t>Th</w:t>
            </w:r>
          </w:p>
        </w:tc>
        <w:tc>
          <w:tcPr>
            <w:tcW w:w="9237" w:type="dxa"/>
            <w:gridSpan w:val="2"/>
          </w:tcPr>
          <w:p w14:paraId="145A54A8" w14:textId="33AF413A" w:rsidR="00C72AF4" w:rsidRPr="002645FF" w:rsidRDefault="00C72AF4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Today’s focus is</w:t>
            </w:r>
            <w:r w:rsidR="002645FF"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 xml:space="preserve"> </w:t>
            </w:r>
            <w:r w:rsidR="002645FF"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36"/>
              </w:rPr>
              <w:t>using suffixes 1</w:t>
            </w:r>
          </w:p>
          <w:p w14:paraId="41C7E8D5" w14:textId="69338785" w:rsidR="007F49AE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Write and practice these words using LOOK – SAY – COVER – WRITE – CHECK</w:t>
            </w:r>
            <w:r w:rsidR="002645FF"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:</w:t>
            </w:r>
          </w:p>
          <w:p w14:paraId="76383377" w14:textId="144D9177" w:rsidR="007F49AE" w:rsidRPr="002645FF" w:rsidRDefault="002645FF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judge, judging, judgement, care, caring, careless, cultivate, cultivating, cultivation, alone, lonely, tune, tuning</w:t>
            </w:r>
          </w:p>
          <w:p w14:paraId="48995524" w14:textId="10CA47A4" w:rsidR="007E6049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*Check the meaning of any words you are not sure of, and write each one in a separate sentence.</w:t>
            </w:r>
          </w:p>
        </w:tc>
      </w:tr>
      <w:tr w:rsidR="007E6049" w:rsidRPr="002645FF" w14:paraId="12419390" w14:textId="77777777" w:rsidTr="00CB5F21">
        <w:trPr>
          <w:trHeight w:val="271"/>
        </w:trPr>
        <w:tc>
          <w:tcPr>
            <w:tcW w:w="624" w:type="dxa"/>
            <w:vMerge/>
          </w:tcPr>
          <w:p w14:paraId="67B08BE6" w14:textId="77777777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24" w:type="dxa"/>
          </w:tcPr>
          <w:p w14:paraId="4368E038" w14:textId="15F86F6F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  <w:t>F</w:t>
            </w:r>
          </w:p>
        </w:tc>
        <w:tc>
          <w:tcPr>
            <w:tcW w:w="9237" w:type="dxa"/>
            <w:gridSpan w:val="2"/>
          </w:tcPr>
          <w:p w14:paraId="686E7C7B" w14:textId="19F9541F" w:rsidR="00C72AF4" w:rsidRPr="002645FF" w:rsidRDefault="00C72AF4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Today’s focus is</w:t>
            </w:r>
            <w:r w:rsidR="002645FF"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 xml:space="preserve"> </w:t>
            </w:r>
            <w:r w:rsidR="002645FF"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36"/>
              </w:rPr>
              <w:t>using suffixes 2</w:t>
            </w:r>
          </w:p>
          <w:p w14:paraId="1C1D6F4E" w14:textId="78E2EEBA" w:rsidR="007F49AE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Write and practice these words using LOOK – SAY – COVER – WRITE – CHECK</w:t>
            </w:r>
            <w:r w:rsidR="002645FF"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:</w:t>
            </w:r>
          </w:p>
          <w:p w14:paraId="6EFE8143" w14:textId="5B579043" w:rsidR="007F49AE" w:rsidRPr="002645FF" w:rsidRDefault="002645FF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t>marry, married, marriage, funny, funnily, funnier, geology, geological, melody, melodious, bounty, bountiful, skill, skilful</w:t>
            </w:r>
          </w:p>
          <w:p w14:paraId="296E9472" w14:textId="62BBD7EE" w:rsidR="007E6049" w:rsidRPr="002645FF" w:rsidRDefault="007F49AE" w:rsidP="002645FF">
            <w:pPr>
              <w:pStyle w:val="Default"/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6"/>
              </w:rPr>
              <w:lastRenderedPageBreak/>
              <w:t>*Check the meaning of any words you are not sure of, and write each one in a separate sentence.</w:t>
            </w:r>
          </w:p>
        </w:tc>
      </w:tr>
      <w:tr w:rsidR="007E6049" w:rsidRPr="002645FF" w14:paraId="71FFC805" w14:textId="77777777" w:rsidTr="00660F45">
        <w:trPr>
          <w:trHeight w:val="364"/>
        </w:trPr>
        <w:tc>
          <w:tcPr>
            <w:tcW w:w="624" w:type="dxa"/>
            <w:vMerge w:val="restart"/>
            <w:textDirection w:val="btLr"/>
          </w:tcPr>
          <w:p w14:paraId="37AB4B98" w14:textId="77777777" w:rsidR="007E6049" w:rsidRPr="002D039D" w:rsidRDefault="007E6049" w:rsidP="00660F45">
            <w:pPr>
              <w:ind w:left="113" w:right="113"/>
              <w:jc w:val="right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</w:pPr>
            <w:r w:rsidRPr="002D039D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  <w:lastRenderedPageBreak/>
              <w:t>Literacy task</w:t>
            </w:r>
          </w:p>
          <w:p w14:paraId="254BD0DF" w14:textId="77777777" w:rsidR="007E6049" w:rsidRPr="002645FF" w:rsidRDefault="007E6049" w:rsidP="00660F45">
            <w:pPr>
              <w:ind w:left="113" w:right="113"/>
              <w:jc w:val="right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24" w:type="dxa"/>
          </w:tcPr>
          <w:p w14:paraId="6898B813" w14:textId="77777777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9237" w:type="dxa"/>
            <w:gridSpan w:val="2"/>
          </w:tcPr>
          <w:p w14:paraId="45DAB287" w14:textId="654AEA7A" w:rsidR="0072319F" w:rsidRPr="002645FF" w:rsidRDefault="0072319F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32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32"/>
              </w:rPr>
              <w:t>This week we are using a clip from The Literacy Shed, called Zahra.</w:t>
            </w:r>
          </w:p>
        </w:tc>
      </w:tr>
      <w:tr w:rsidR="007E6049" w:rsidRPr="002645FF" w14:paraId="306C59DD" w14:textId="77777777" w:rsidTr="00660F45">
        <w:trPr>
          <w:trHeight w:val="364"/>
        </w:trPr>
        <w:tc>
          <w:tcPr>
            <w:tcW w:w="624" w:type="dxa"/>
            <w:vMerge/>
            <w:textDirection w:val="btLr"/>
          </w:tcPr>
          <w:p w14:paraId="199AF146" w14:textId="77777777" w:rsidR="007E6049" w:rsidRPr="002645FF" w:rsidRDefault="007E6049" w:rsidP="00660F45">
            <w:pPr>
              <w:ind w:left="113" w:right="113"/>
              <w:jc w:val="right"/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624" w:type="dxa"/>
          </w:tcPr>
          <w:p w14:paraId="4CC37900" w14:textId="36C0B4E1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M</w:t>
            </w:r>
          </w:p>
        </w:tc>
        <w:tc>
          <w:tcPr>
            <w:tcW w:w="9237" w:type="dxa"/>
            <w:gridSpan w:val="2"/>
          </w:tcPr>
          <w:p w14:paraId="6C83E5A1" w14:textId="77777777" w:rsidR="004A67FE" w:rsidRPr="002645FF" w:rsidRDefault="004A67FE" w:rsidP="004A67FE">
            <w:pPr>
              <w:tabs>
                <w:tab w:val="left" w:pos="200"/>
                <w:tab w:val="center" w:pos="4510"/>
              </w:tabs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b/>
                <w:sz w:val="28"/>
                <w:szCs w:val="28"/>
              </w:rPr>
              <w:t>Comprehension</w:t>
            </w:r>
          </w:p>
          <w:p w14:paraId="1B42723D" w14:textId="5C26EDD0" w:rsidR="00EC5F3C" w:rsidRPr="002645FF" w:rsidRDefault="00C9597B" w:rsidP="004A67FE">
            <w:pPr>
              <w:tabs>
                <w:tab w:val="left" w:pos="200"/>
                <w:tab w:val="center" w:pos="4510"/>
              </w:tabs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bookmarkStart w:id="0" w:name="_Hlk61683011"/>
            <w:r w:rsidRPr="002645FF">
              <w:rPr>
                <w:rFonts w:asciiTheme="majorHAnsi" w:hAnsiTheme="majorHAnsi" w:cstheme="majorHAnsi"/>
                <w:b/>
                <w:sz w:val="28"/>
                <w:szCs w:val="28"/>
              </w:rPr>
              <w:t>Zahra – from The Literacy Sh</w:t>
            </w:r>
            <w:r w:rsidR="00EC5F3C" w:rsidRPr="002645FF">
              <w:rPr>
                <w:rFonts w:asciiTheme="majorHAnsi" w:hAnsiTheme="majorHAnsi" w:cstheme="majorHAnsi"/>
                <w:b/>
                <w:sz w:val="28"/>
                <w:szCs w:val="28"/>
              </w:rPr>
              <w:t xml:space="preserve">ed </w:t>
            </w:r>
          </w:p>
          <w:p w14:paraId="0CE37AEF" w14:textId="7F53B78C" w:rsidR="00C9597B" w:rsidRPr="002645FF" w:rsidRDefault="00C9597B" w:rsidP="00C9597B">
            <w:p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>Q</w:t>
            </w:r>
            <w:r w:rsidR="00E73EFA" w:rsidRPr="002645FF">
              <w:rPr>
                <w:rFonts w:asciiTheme="majorHAnsi" w:hAnsiTheme="majorHAnsi" w:cstheme="majorHAnsi"/>
                <w:sz w:val="28"/>
                <w:szCs w:val="28"/>
              </w:rPr>
              <w:t>uestions about the film clip.</w:t>
            </w:r>
          </w:p>
          <w:p w14:paraId="5241AB2C" w14:textId="43169AF3" w:rsidR="00C9597B" w:rsidRPr="002645FF" w:rsidRDefault="00E73EFA" w:rsidP="00C9597B">
            <w:p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You are going to watch </w:t>
            </w:r>
            <w:r w:rsidR="00C9597B" w:rsidRPr="002645FF">
              <w:rPr>
                <w:rFonts w:asciiTheme="majorHAnsi" w:hAnsiTheme="majorHAnsi" w:cstheme="majorHAnsi"/>
                <w:sz w:val="28"/>
                <w:szCs w:val="28"/>
              </w:rPr>
              <w:t>a video clip, watch carefully and think about these questions.</w:t>
            </w:r>
          </w:p>
          <w:p w14:paraId="3C50A4E8" w14:textId="3CD0BD16" w:rsidR="00C9597B" w:rsidRPr="002645FF" w:rsidRDefault="00C9597B" w:rsidP="00E73EFA">
            <w:pPr>
              <w:pStyle w:val="ListParagraph"/>
              <w:numPr>
                <w:ilvl w:val="0"/>
                <w:numId w:val="19"/>
              </w:num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>Where do you think the story is set? Explain how you know this.</w:t>
            </w:r>
          </w:p>
          <w:p w14:paraId="7CD31DA9" w14:textId="709D66BB" w:rsidR="00C9597B" w:rsidRPr="002645FF" w:rsidRDefault="00C9597B" w:rsidP="00E73EFA">
            <w:pPr>
              <w:pStyle w:val="ListParagraph"/>
              <w:numPr>
                <w:ilvl w:val="0"/>
                <w:numId w:val="19"/>
              </w:num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>What do you think the girl is doing in the story, and why is she doing it? Give some reasons to support this.</w:t>
            </w:r>
          </w:p>
          <w:p w14:paraId="4A25E43D" w14:textId="186E8BCB" w:rsidR="00C9597B" w:rsidRPr="002645FF" w:rsidRDefault="00C9597B" w:rsidP="00E73EFA">
            <w:pPr>
              <w:pStyle w:val="ListParagraph"/>
              <w:numPr>
                <w:ilvl w:val="0"/>
                <w:numId w:val="19"/>
              </w:num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How do her feelings </w:t>
            </w:r>
            <w:r w:rsidR="00633D7C"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and emotions </w:t>
            </w: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>change during the video? Try to be really clear with your use of language, please don’t just say “She was happy then she was sad”.</w:t>
            </w:r>
          </w:p>
          <w:p w14:paraId="63F5AFC1" w14:textId="174D2281" w:rsidR="00633D7C" w:rsidRPr="002645FF" w:rsidRDefault="00633D7C" w:rsidP="00633D7C">
            <w:pPr>
              <w:pStyle w:val="ListParagraph"/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>YOU WILL NEED TO RECORD YOUR ANSWERS ON PAPER READY TO USE IN THIS WEEK’S LIVE SESSION.</w:t>
            </w:r>
          </w:p>
          <w:p w14:paraId="2AB1DE24" w14:textId="30DB0C74" w:rsidR="00C9597B" w:rsidRPr="002645FF" w:rsidRDefault="00C9597B" w:rsidP="00C9597B">
            <w:p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>Now watch the clip, you may need to watch it several times</w:t>
            </w:r>
            <w:r w:rsidR="00EC5F3C" w:rsidRPr="002645FF">
              <w:rPr>
                <w:rFonts w:asciiTheme="majorHAnsi" w:hAnsiTheme="majorHAnsi" w:cstheme="majorHAnsi"/>
                <w:sz w:val="28"/>
                <w:szCs w:val="28"/>
              </w:rPr>
              <w:t>, here is the link again.</w:t>
            </w: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 </w:t>
            </w:r>
          </w:p>
          <w:bookmarkStart w:id="1" w:name="_Hlk61683033"/>
          <w:bookmarkEnd w:id="0"/>
          <w:p w14:paraId="04A3C6BA" w14:textId="77777777" w:rsidR="00C9597B" w:rsidRPr="002645FF" w:rsidRDefault="00EC5F3C" w:rsidP="00C9597B">
            <w:p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fldChar w:fldCharType="begin"/>
            </w:r>
            <w:r w:rsidRPr="002645FF">
              <w:rPr>
                <w:rFonts w:asciiTheme="majorHAnsi" w:hAnsiTheme="majorHAnsi" w:cstheme="majorHAnsi"/>
                <w:sz w:val="28"/>
                <w:szCs w:val="28"/>
              </w:rPr>
              <w:instrText xml:space="preserve"> HYPERLINK "https://www.literacyshed.com/the-other-cultures-shed.html" </w:instrText>
            </w:r>
            <w:r w:rsidRPr="002645FF">
              <w:rPr>
                <w:rFonts w:asciiTheme="majorHAnsi" w:hAnsiTheme="majorHAnsi" w:cstheme="majorHAnsi"/>
                <w:sz w:val="28"/>
                <w:szCs w:val="28"/>
              </w:rPr>
              <w:fldChar w:fldCharType="separate"/>
            </w:r>
            <w:r w:rsidR="00C9597B" w:rsidRPr="002645FF">
              <w:rPr>
                <w:rStyle w:val="Hyperlink"/>
                <w:rFonts w:asciiTheme="majorHAnsi" w:hAnsiTheme="majorHAnsi" w:cstheme="majorHAnsi"/>
                <w:sz w:val="28"/>
                <w:szCs w:val="28"/>
              </w:rPr>
              <w:t>The Other Cultures Shed - THE LITERACY SHED</w:t>
            </w:r>
            <w:r w:rsidRPr="002645FF">
              <w:rPr>
                <w:rStyle w:val="Hyperlink"/>
                <w:rFonts w:asciiTheme="majorHAnsi" w:hAnsiTheme="majorHAnsi" w:cstheme="majorHAnsi"/>
                <w:sz w:val="28"/>
                <w:szCs w:val="28"/>
              </w:rPr>
              <w:fldChar w:fldCharType="end"/>
            </w:r>
          </w:p>
          <w:p w14:paraId="1A0B712A" w14:textId="0FB7AFF7" w:rsidR="00C9597B" w:rsidRPr="002645FF" w:rsidRDefault="00C9597B" w:rsidP="00C9597B">
            <w:p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>Now answer these questions.</w:t>
            </w:r>
            <w:r w:rsidR="00633D7C"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 Write them down. YOU WILL NEED TO REFER BACK TO YOUR ANSWERS TO HELP YOU WITH YOUR WRITING THIS WEEK.</w:t>
            </w:r>
          </w:p>
          <w:p w14:paraId="44011673" w14:textId="33A7D74A" w:rsidR="00C9597B" w:rsidRPr="002645FF" w:rsidRDefault="00C9597B" w:rsidP="00E73EFA">
            <w:pPr>
              <w:pStyle w:val="ListParagraph"/>
              <w:numPr>
                <w:ilvl w:val="0"/>
                <w:numId w:val="20"/>
              </w:num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>Why is Zahra trying</w:t>
            </w:r>
            <w:r w:rsidR="007B503E"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 to water</w:t>
            </w: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 the tree?</w:t>
            </w:r>
          </w:p>
          <w:p w14:paraId="78C70A79" w14:textId="5AD07002" w:rsidR="00C9597B" w:rsidRPr="002645FF" w:rsidRDefault="00C9597B" w:rsidP="00E73EFA">
            <w:pPr>
              <w:pStyle w:val="ListParagraph"/>
              <w:numPr>
                <w:ilvl w:val="0"/>
                <w:numId w:val="20"/>
              </w:num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“Zahra is </w:t>
            </w:r>
            <w:r w:rsidR="007B503E"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being </w:t>
            </w: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lazy when she lies down by the tree”. Do you agree or disagree with this statement? Give three </w:t>
            </w:r>
            <w:r w:rsidR="007B503E"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reasons </w:t>
            </w: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>why you agree or disagree with this, using evidence from the clip to support your answers.</w:t>
            </w:r>
          </w:p>
          <w:p w14:paraId="06E9B5DA" w14:textId="0965F477" w:rsidR="00C9597B" w:rsidRPr="002645FF" w:rsidRDefault="00C9597B" w:rsidP="00E73EFA">
            <w:pPr>
              <w:pStyle w:val="ListParagraph"/>
              <w:numPr>
                <w:ilvl w:val="0"/>
                <w:numId w:val="20"/>
              </w:num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At the beginning of the story, the tree is </w:t>
            </w:r>
            <w:r w:rsidRPr="002645FF">
              <w:rPr>
                <w:rFonts w:asciiTheme="majorHAnsi" w:hAnsiTheme="majorHAnsi" w:cstheme="majorHAnsi"/>
                <w:b/>
                <w:sz w:val="28"/>
                <w:szCs w:val="28"/>
              </w:rPr>
              <w:t>weakening</w:t>
            </w: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. Find three more powerful synonyms to describe the tree. (A synonym </w:t>
            </w:r>
            <w:r w:rsidR="007B503E" w:rsidRPr="002645FF">
              <w:rPr>
                <w:rFonts w:asciiTheme="majorHAnsi" w:hAnsiTheme="majorHAnsi" w:cstheme="majorHAnsi"/>
                <w:sz w:val="28"/>
                <w:szCs w:val="28"/>
              </w:rPr>
              <w:t>i</w:t>
            </w: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>s a word which means the same or similar to another word)</w:t>
            </w:r>
          </w:p>
          <w:p w14:paraId="4EF22344" w14:textId="35B96B95" w:rsidR="00C9597B" w:rsidRPr="002645FF" w:rsidRDefault="00C9597B" w:rsidP="00E73EFA">
            <w:pPr>
              <w:pStyle w:val="ListParagraph"/>
              <w:numPr>
                <w:ilvl w:val="0"/>
                <w:numId w:val="20"/>
              </w:num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An antonym is a word which has the opposite meaning, e.g. thin and thick. At the end of the story, the tree isn’t </w:t>
            </w:r>
            <w:r w:rsidRPr="002645FF">
              <w:rPr>
                <w:rFonts w:asciiTheme="majorHAnsi" w:hAnsiTheme="majorHAnsi" w:cstheme="majorHAnsi"/>
                <w:b/>
                <w:sz w:val="28"/>
                <w:szCs w:val="28"/>
              </w:rPr>
              <w:t>weakening</w:t>
            </w: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>. Give three more powerful words to describe the tree at the end of the clip.</w:t>
            </w:r>
          </w:p>
          <w:p w14:paraId="76C64C5C" w14:textId="584985C8" w:rsidR="00E73EFA" w:rsidRPr="002645FF" w:rsidRDefault="00C9597B" w:rsidP="002645FF">
            <w:pPr>
              <w:pStyle w:val="ListParagraph"/>
              <w:numPr>
                <w:ilvl w:val="0"/>
                <w:numId w:val="20"/>
              </w:num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Mrs D thinks that Zahra has a positive growth mind set. Mr Miles disagrees. Why do you think each teacher thinks this and which do you agree with? </w:t>
            </w:r>
            <w:bookmarkEnd w:id="1"/>
          </w:p>
        </w:tc>
      </w:tr>
      <w:tr w:rsidR="007E6049" w:rsidRPr="002645FF" w14:paraId="08DF606B" w14:textId="77777777" w:rsidTr="00897CEF">
        <w:trPr>
          <w:trHeight w:val="362"/>
        </w:trPr>
        <w:tc>
          <w:tcPr>
            <w:tcW w:w="624" w:type="dxa"/>
            <w:vMerge/>
          </w:tcPr>
          <w:p w14:paraId="63A705EB" w14:textId="77777777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624" w:type="dxa"/>
          </w:tcPr>
          <w:p w14:paraId="32EC2617" w14:textId="19E7EE89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Tu</w:t>
            </w:r>
          </w:p>
        </w:tc>
        <w:tc>
          <w:tcPr>
            <w:tcW w:w="9237" w:type="dxa"/>
            <w:gridSpan w:val="2"/>
          </w:tcPr>
          <w:p w14:paraId="12C6C201" w14:textId="77777777" w:rsidR="004A67FE" w:rsidRPr="002645FF" w:rsidRDefault="004A67FE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Grammar</w:t>
            </w:r>
          </w:p>
          <w:p w14:paraId="4E0E7C53" w14:textId="7B735668" w:rsidR="007E6049" w:rsidRPr="002645FF" w:rsidRDefault="00633D7C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Today you are going to be learning about subordinate and embedded clauses</w:t>
            </w:r>
            <w:r w:rsidR="00085D5A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, one example of which is a relative clause. </w:t>
            </w:r>
          </w:p>
          <w:p w14:paraId="080D21FF" w14:textId="3E082488" w:rsidR="009E0963" w:rsidRPr="002645FF" w:rsidRDefault="009E0963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We will start with some PowerPoint teaching slides.</w:t>
            </w:r>
          </w:p>
          <w:p w14:paraId="5A560AC8" w14:textId="168BACB0" w:rsidR="009E0963" w:rsidRPr="002645FF" w:rsidRDefault="009E0963" w:rsidP="00660F45">
            <w:p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object w:dxaOrig="1508" w:dyaOrig="982" w14:anchorId="70CBA94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55pt;height:49.2pt" o:ole="">
                  <v:imagedata r:id="rId12" o:title=""/>
                </v:shape>
                <o:OLEObject Type="Embed" ProgID="PowerPoint.Show.8" ShapeID="_x0000_i1025" DrawAspect="Icon" ObjectID="_1672309338" r:id="rId13"/>
              </w:object>
            </w:r>
          </w:p>
          <w:p w14:paraId="076C890C" w14:textId="5E6E6B61" w:rsidR="009E0963" w:rsidRPr="002645FF" w:rsidRDefault="009E0963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Next, we will have a go at a couple of activities using relative and subordinate clauses.</w:t>
            </w:r>
          </w:p>
          <w:p w14:paraId="5CA5B7C0" w14:textId="75DDB1C3" w:rsidR="00085D5A" w:rsidRPr="002645FF" w:rsidRDefault="001F1268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hyperlink r:id="rId14" w:history="1">
              <w:r w:rsidR="00AA2955" w:rsidRPr="002645FF">
                <w:rPr>
                  <w:rStyle w:val="Hyperlink"/>
                  <w:rFonts w:asciiTheme="majorHAnsi" w:hAnsiTheme="majorHAnsi" w:cstheme="majorHAnsi"/>
                  <w:sz w:val="28"/>
                  <w:szCs w:val="28"/>
                </w:rPr>
                <w:t>https://central.espresso.co.uk/espresso/primary_uk/subject/module/video/item361706/grade2/module305322/collection361826/section361765/index.html</w:t>
              </w:r>
            </w:hyperlink>
            <w:r w:rsidR="00085D5A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</w:t>
            </w:r>
          </w:p>
          <w:p w14:paraId="165B0299" w14:textId="225C29BA" w:rsidR="00AA2955" w:rsidRPr="002645FF" w:rsidRDefault="00AA2955" w:rsidP="00660F45">
            <w:p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object w:dxaOrig="1508" w:dyaOrig="982" w14:anchorId="1424BB5F">
                <v:shape id="_x0000_i1026" type="#_x0000_t75" style="width:75.55pt;height:49.2pt" o:ole="">
                  <v:imagedata r:id="rId15" o:title=""/>
                </v:shape>
                <o:OLEObject Type="Embed" ProgID="PowerPoint.Show.12" ShapeID="_x0000_i1026" DrawAspect="Icon" ObjectID="_1672309339" r:id="rId16"/>
              </w:object>
            </w: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  </w:t>
            </w:r>
          </w:p>
          <w:p w14:paraId="287E1B05" w14:textId="32FE4AD6" w:rsidR="007E6049" w:rsidRPr="002645FF" w:rsidRDefault="00AA2955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object w:dxaOrig="1508" w:dyaOrig="982" w14:anchorId="3EC51DCA">
                <v:shape id="_x0000_i1027" type="#_x0000_t75" style="width:75.55pt;height:49.2pt" o:ole="">
                  <v:imagedata r:id="rId17" o:title=""/>
                </v:shape>
                <o:OLEObject Type="Embed" ProgID="PowerPoint.Show.12" ShapeID="_x0000_i1027" DrawAspect="Icon" ObjectID="_1672309340" r:id="rId18"/>
              </w:object>
            </w:r>
          </w:p>
        </w:tc>
      </w:tr>
      <w:tr w:rsidR="007E6049" w:rsidRPr="002645FF" w14:paraId="43FB10A7" w14:textId="77777777" w:rsidTr="00897CEF">
        <w:trPr>
          <w:trHeight w:val="362"/>
        </w:trPr>
        <w:tc>
          <w:tcPr>
            <w:tcW w:w="624" w:type="dxa"/>
            <w:vMerge/>
          </w:tcPr>
          <w:p w14:paraId="52A0129F" w14:textId="77777777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624" w:type="dxa"/>
          </w:tcPr>
          <w:p w14:paraId="7C8294ED" w14:textId="71B6CC97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W</w:t>
            </w:r>
          </w:p>
        </w:tc>
        <w:tc>
          <w:tcPr>
            <w:tcW w:w="9237" w:type="dxa"/>
            <w:gridSpan w:val="2"/>
          </w:tcPr>
          <w:p w14:paraId="0F7459BA" w14:textId="77777777" w:rsidR="002645FF" w:rsidRPr="002645FF" w:rsidRDefault="002645FF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 xml:space="preserve">Planning and writing </w:t>
            </w:r>
          </w:p>
          <w:p w14:paraId="31211C19" w14:textId="14366E82" w:rsidR="007B503E" w:rsidRPr="002645FF" w:rsidRDefault="00633D7C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Today you are going to plan and write the </w:t>
            </w:r>
            <w:r w:rsidRPr="00446125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 xml:space="preserve">first </w:t>
            </w: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part of the story of Zahra, the </w:t>
            </w: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where</w:t>
            </w: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the story takes place. You will use your subordinate and embedded clauses</w:t>
            </w:r>
            <w:r w:rsidR="004A67FE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from yesterday’s grammar.</w:t>
            </w:r>
          </w:p>
          <w:p w14:paraId="4D1C7E4E" w14:textId="19D5550A" w:rsidR="007B503E" w:rsidRPr="002645FF" w:rsidRDefault="007B503E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object w:dxaOrig="1508" w:dyaOrig="982" w14:anchorId="176BB397">
                <v:shape id="_x0000_i1028" type="#_x0000_t75" style="width:75.55pt;height:49.2pt" o:ole="">
                  <v:imagedata r:id="rId19" o:title=""/>
                </v:shape>
                <o:OLEObject Type="Embed" ProgID="Word.Document.12" ShapeID="_x0000_i1028" DrawAspect="Icon" ObjectID="_1672309341" r:id="rId20">
                  <o:FieldCodes>\s</o:FieldCodes>
                </o:OLEObject>
              </w:object>
            </w:r>
          </w:p>
          <w:p w14:paraId="081E7156" w14:textId="77777777" w:rsidR="007E6049" w:rsidRPr="002645FF" w:rsidRDefault="007B503E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Make sure you check your punctuation and your spelling please.</w:t>
            </w:r>
          </w:p>
          <w:p w14:paraId="389840CF" w14:textId="7226F0A7" w:rsidR="002645FF" w:rsidRPr="002645FF" w:rsidRDefault="002645FF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Refer to your Alan Peat sentences, scroll down on our This Week’s Learning page for the link. Use your orange grammar book for adding more special features.</w:t>
            </w:r>
          </w:p>
        </w:tc>
      </w:tr>
      <w:tr w:rsidR="007E6049" w:rsidRPr="002645FF" w14:paraId="6E567FDD" w14:textId="77777777" w:rsidTr="00897CEF">
        <w:trPr>
          <w:trHeight w:val="362"/>
        </w:trPr>
        <w:tc>
          <w:tcPr>
            <w:tcW w:w="624" w:type="dxa"/>
            <w:vMerge/>
          </w:tcPr>
          <w:p w14:paraId="063949EF" w14:textId="77777777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624" w:type="dxa"/>
          </w:tcPr>
          <w:p w14:paraId="11BAAD23" w14:textId="0CD3C05C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Th</w:t>
            </w:r>
          </w:p>
        </w:tc>
        <w:tc>
          <w:tcPr>
            <w:tcW w:w="9237" w:type="dxa"/>
            <w:gridSpan w:val="2"/>
          </w:tcPr>
          <w:p w14:paraId="226FB483" w14:textId="77777777" w:rsidR="00446125" w:rsidRPr="002645FF" w:rsidRDefault="00446125" w:rsidP="0044612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 xml:space="preserve">Planning and writing </w:t>
            </w:r>
          </w:p>
          <w:p w14:paraId="351F667A" w14:textId="46117AB4" w:rsidR="007B503E" w:rsidRPr="002645FF" w:rsidRDefault="00633D7C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Today, you are going to plan and write the </w:t>
            </w:r>
            <w:r w:rsidRPr="00446125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middle</w:t>
            </w: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part</w:t>
            </w:r>
            <w:r w:rsidR="00405714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of the story of Zahra, the </w:t>
            </w:r>
            <w:r w:rsidR="00405714"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 xml:space="preserve">who </w:t>
            </w:r>
            <w:r w:rsidR="00405714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of the story</w:t>
            </w:r>
            <w:r w:rsidR="007B503E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. Reread your writing from yesterday before you start.</w:t>
            </w:r>
          </w:p>
          <w:p w14:paraId="4A5E0152" w14:textId="6B83E38B" w:rsidR="007B503E" w:rsidRPr="002645FF" w:rsidRDefault="007B503E" w:rsidP="00660F45">
            <w:pPr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object w:dxaOrig="1508" w:dyaOrig="982" w14:anchorId="080085AA">
                <v:shape id="_x0000_i1029" type="#_x0000_t75" style="width:75.55pt;height:49.2pt" o:ole="">
                  <v:imagedata r:id="rId21" o:title=""/>
                </v:shape>
                <o:OLEObject Type="Embed" ProgID="Word.Document.12" ShapeID="_x0000_i1029" DrawAspect="Icon" ObjectID="_1672309342" r:id="rId22">
                  <o:FieldCodes>\s</o:FieldCodes>
                </o:OLEObject>
              </w:object>
            </w:r>
          </w:p>
          <w:p w14:paraId="3DBD4D46" w14:textId="7BCF225A" w:rsidR="007B503E" w:rsidRPr="002645FF" w:rsidRDefault="007B503E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Make sure you check your punctuation and your spelling please.</w:t>
            </w:r>
          </w:p>
          <w:p w14:paraId="4190E2B8" w14:textId="0729C29E" w:rsidR="007E6049" w:rsidRPr="002645FF" w:rsidRDefault="002645FF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  <w:u w:val="single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Refer to your Alan Peat sentences, scroll down on our This Week’s Learning page for the link.</w:t>
            </w: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</w:t>
            </w: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Use your orange grammar book for adding more special features.</w:t>
            </w:r>
          </w:p>
        </w:tc>
      </w:tr>
      <w:tr w:rsidR="007E6049" w:rsidRPr="002645FF" w14:paraId="2135F270" w14:textId="77777777" w:rsidTr="00897CEF">
        <w:trPr>
          <w:trHeight w:val="362"/>
        </w:trPr>
        <w:tc>
          <w:tcPr>
            <w:tcW w:w="624" w:type="dxa"/>
            <w:vMerge/>
          </w:tcPr>
          <w:p w14:paraId="598B1B01" w14:textId="77777777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624" w:type="dxa"/>
          </w:tcPr>
          <w:p w14:paraId="07742505" w14:textId="32873482" w:rsidR="007E6049" w:rsidRPr="002645FF" w:rsidRDefault="007E6049" w:rsidP="00660F4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F</w:t>
            </w:r>
          </w:p>
        </w:tc>
        <w:tc>
          <w:tcPr>
            <w:tcW w:w="9237" w:type="dxa"/>
            <w:gridSpan w:val="2"/>
          </w:tcPr>
          <w:p w14:paraId="326CCCD9" w14:textId="77777777" w:rsidR="00446125" w:rsidRPr="002645FF" w:rsidRDefault="00446125" w:rsidP="00446125">
            <w:pP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 xml:space="preserve">Planning and writing </w:t>
            </w:r>
          </w:p>
          <w:p w14:paraId="65225D5A" w14:textId="21E85864" w:rsidR="007B503E" w:rsidRPr="002645FF" w:rsidRDefault="00405714" w:rsidP="007B503E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Today, you are going to write the </w:t>
            </w:r>
            <w:r w:rsidR="00446125" w:rsidRPr="00446125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last</w:t>
            </w:r>
            <w:r w:rsidRPr="00446125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part of the story, the </w:t>
            </w: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</w:rPr>
              <w:t>what went wrong</w:t>
            </w: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in the story.</w:t>
            </w:r>
            <w:r w:rsidR="007B503E"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Reread your writing from the previous two days before you start.</w:t>
            </w:r>
          </w:p>
          <w:p w14:paraId="08D23D26" w14:textId="02EE2CE1" w:rsidR="007B503E" w:rsidRPr="002645FF" w:rsidRDefault="007B503E" w:rsidP="007B503E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object w:dxaOrig="1508" w:dyaOrig="982" w14:anchorId="3059DFDF">
                <v:shape id="_x0000_i1030" type="#_x0000_t75" style="width:75.55pt;height:49.2pt" o:ole="">
                  <v:imagedata r:id="rId23" o:title=""/>
                </v:shape>
                <o:OLEObject Type="Embed" ProgID="Word.Document.12" ShapeID="_x0000_i1030" DrawAspect="Icon" ObjectID="_1672309343" r:id="rId24">
                  <o:FieldCodes>\s</o:FieldCodes>
                </o:OLEObject>
              </w:object>
            </w:r>
          </w:p>
          <w:p w14:paraId="1EAEB367" w14:textId="77777777" w:rsidR="007E6049" w:rsidRPr="002645FF" w:rsidRDefault="007B503E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Make sure you check your punctuation and your spelling please.</w:t>
            </w:r>
          </w:p>
          <w:p w14:paraId="0DBCDB4E" w14:textId="0F43F994" w:rsidR="002645FF" w:rsidRPr="002645FF" w:rsidRDefault="002645FF" w:rsidP="00660F45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Refer to your Alan Peat sentences, scroll down on our This Week’s Learning page for the link.</w:t>
            </w: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 xml:space="preserve"> </w:t>
            </w: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Use your orange grammar book for adding more special features.</w:t>
            </w:r>
          </w:p>
        </w:tc>
      </w:tr>
    </w:tbl>
    <w:p w14:paraId="40D3089D" w14:textId="3DF183B4" w:rsidR="00CC2215" w:rsidRPr="002645FF" w:rsidRDefault="00CC2215" w:rsidP="00CC2215">
      <w:pPr>
        <w:rPr>
          <w:rFonts w:asciiTheme="majorHAnsi" w:hAnsiTheme="majorHAnsi" w:cstheme="majorHAnsi"/>
          <w:color w:val="000000" w:themeColor="text1"/>
          <w:sz w:val="28"/>
          <w:szCs w:val="28"/>
        </w:rPr>
      </w:pPr>
    </w:p>
    <w:tbl>
      <w:tblPr>
        <w:tblStyle w:val="TableGrid"/>
        <w:tblW w:w="10485" w:type="dxa"/>
        <w:tblLayout w:type="fixed"/>
        <w:tblLook w:val="04A0" w:firstRow="1" w:lastRow="0" w:firstColumn="1" w:lastColumn="0" w:noHBand="0" w:noVBand="1"/>
      </w:tblPr>
      <w:tblGrid>
        <w:gridCol w:w="645"/>
        <w:gridCol w:w="645"/>
        <w:gridCol w:w="5651"/>
        <w:gridCol w:w="3544"/>
      </w:tblGrid>
      <w:tr w:rsidR="004E44C3" w:rsidRPr="002645FF" w14:paraId="5873F328" w14:textId="77777777" w:rsidTr="00C40B78">
        <w:tc>
          <w:tcPr>
            <w:tcW w:w="10485" w:type="dxa"/>
            <w:gridSpan w:val="4"/>
            <w:shd w:val="clear" w:color="auto" w:fill="339966"/>
          </w:tcPr>
          <w:p w14:paraId="687B2CD6" w14:textId="1760DE3B" w:rsidR="004E44C3" w:rsidRPr="002645FF" w:rsidRDefault="004E44C3" w:rsidP="00C40B78">
            <w:pPr>
              <w:jc w:val="center"/>
              <w:rPr>
                <w:rFonts w:asciiTheme="majorHAnsi" w:hAnsiTheme="majorHAnsi" w:cstheme="majorHAnsi"/>
                <w:color w:val="000000" w:themeColor="text1"/>
                <w:sz w:val="32"/>
                <w:szCs w:val="32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32"/>
                <w:szCs w:val="32"/>
              </w:rPr>
              <w:br w:type="page"/>
              <w:t>Maths</w:t>
            </w:r>
          </w:p>
        </w:tc>
      </w:tr>
      <w:tr w:rsidR="004E44C3" w:rsidRPr="002645FF" w14:paraId="7F975BF7" w14:textId="77777777" w:rsidTr="00C40B78">
        <w:tc>
          <w:tcPr>
            <w:tcW w:w="1290" w:type="dxa"/>
            <w:gridSpan w:val="2"/>
          </w:tcPr>
          <w:p w14:paraId="73442CC8" w14:textId="77777777" w:rsidR="004E44C3" w:rsidRPr="002D039D" w:rsidRDefault="004E44C3" w:rsidP="002D039D">
            <w:pPr>
              <w:jc w:val="center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</w:pPr>
            <w:r w:rsidRPr="002D039D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  <w:t>Muscle Maths</w:t>
            </w:r>
          </w:p>
        </w:tc>
        <w:tc>
          <w:tcPr>
            <w:tcW w:w="9195" w:type="dxa"/>
            <w:gridSpan w:val="2"/>
          </w:tcPr>
          <w:p w14:paraId="1976DA09" w14:textId="6AFF25B3" w:rsidR="004E44C3" w:rsidRPr="002645FF" w:rsidRDefault="00446125" w:rsidP="00446125">
            <w:pPr>
              <w:jc w:val="center"/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Do your next Muscle Maths card task please.</w:t>
            </w:r>
          </w:p>
        </w:tc>
      </w:tr>
      <w:tr w:rsidR="004E44C3" w:rsidRPr="002645FF" w14:paraId="2ED5DC7C" w14:textId="77777777" w:rsidTr="00C40B78">
        <w:tc>
          <w:tcPr>
            <w:tcW w:w="1290" w:type="dxa"/>
            <w:gridSpan w:val="2"/>
          </w:tcPr>
          <w:p w14:paraId="6CB0049E" w14:textId="77777777" w:rsidR="004E44C3" w:rsidRPr="002D039D" w:rsidRDefault="004E44C3" w:rsidP="002D039D">
            <w:pPr>
              <w:jc w:val="center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</w:pPr>
            <w:r w:rsidRPr="002D039D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  <w:u w:val="single"/>
              </w:rPr>
              <w:t>Tables</w:t>
            </w:r>
          </w:p>
        </w:tc>
        <w:tc>
          <w:tcPr>
            <w:tcW w:w="9195" w:type="dxa"/>
            <w:gridSpan w:val="2"/>
          </w:tcPr>
          <w:p w14:paraId="7781963C" w14:textId="77777777" w:rsidR="004E44C3" w:rsidRPr="002645FF" w:rsidRDefault="00CE0256" w:rsidP="00C40B78">
            <w:p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  <w:t>Choose from one of these options to practice your tables each day:</w:t>
            </w:r>
          </w:p>
          <w:p w14:paraId="26E10D42" w14:textId="77777777" w:rsidR="00CE0256" w:rsidRPr="002645FF" w:rsidRDefault="001F1268" w:rsidP="007E6049">
            <w:pPr>
              <w:pStyle w:val="ListParagraph"/>
              <w:numPr>
                <w:ilvl w:val="0"/>
                <w:numId w:val="18"/>
              </w:numPr>
              <w:rPr>
                <w:rFonts w:asciiTheme="majorHAnsi" w:hAnsiTheme="majorHAnsi" w:cstheme="majorHAnsi"/>
                <w:sz w:val="28"/>
                <w:szCs w:val="28"/>
              </w:rPr>
            </w:pPr>
            <w:hyperlink r:id="rId25" w:history="1">
              <w:r w:rsidR="00CE0256" w:rsidRPr="002645FF">
                <w:rPr>
                  <w:rStyle w:val="Hyperlink"/>
                  <w:rFonts w:asciiTheme="majorHAnsi" w:hAnsiTheme="majorHAnsi" w:cstheme="majorHAnsi"/>
                  <w:sz w:val="28"/>
                  <w:szCs w:val="28"/>
                </w:rPr>
                <w:t>https://www.topmarks.co.uk/maths-games/daily10</w:t>
              </w:r>
            </w:hyperlink>
          </w:p>
          <w:p w14:paraId="4C8A821C" w14:textId="77777777" w:rsidR="00CE0256" w:rsidRPr="002645FF" w:rsidRDefault="001F1268" w:rsidP="007E6049">
            <w:pPr>
              <w:pStyle w:val="ListParagraph"/>
              <w:numPr>
                <w:ilvl w:val="0"/>
                <w:numId w:val="18"/>
              </w:numPr>
              <w:rPr>
                <w:rFonts w:asciiTheme="majorHAnsi" w:hAnsiTheme="majorHAnsi" w:cstheme="majorHAnsi"/>
                <w:sz w:val="28"/>
                <w:szCs w:val="28"/>
              </w:rPr>
            </w:pPr>
            <w:hyperlink r:id="rId26" w:history="1">
              <w:r w:rsidR="00CE0256" w:rsidRPr="002645FF">
                <w:rPr>
                  <w:rStyle w:val="Hyperlink"/>
                  <w:rFonts w:asciiTheme="majorHAnsi" w:hAnsiTheme="majorHAnsi" w:cstheme="majorHAnsi"/>
                  <w:sz w:val="28"/>
                  <w:szCs w:val="28"/>
                </w:rPr>
                <w:t>https://urbrainy.com/mtc</w:t>
              </w:r>
            </w:hyperlink>
          </w:p>
          <w:p w14:paraId="37AE2533" w14:textId="1E2F0C5E" w:rsidR="00CE0256" w:rsidRPr="002645FF" w:rsidRDefault="001F1268" w:rsidP="007E6049">
            <w:pPr>
              <w:pStyle w:val="ListParagraph"/>
              <w:numPr>
                <w:ilvl w:val="0"/>
                <w:numId w:val="18"/>
              </w:numPr>
              <w:rPr>
                <w:rFonts w:asciiTheme="majorHAnsi" w:hAnsiTheme="majorHAnsi" w:cstheme="majorHAnsi"/>
                <w:color w:val="000000" w:themeColor="text1"/>
                <w:sz w:val="28"/>
                <w:szCs w:val="28"/>
              </w:rPr>
            </w:pPr>
            <w:hyperlink r:id="rId27" w:history="1">
              <w:r w:rsidR="007E6049" w:rsidRPr="002645FF">
                <w:rPr>
                  <w:rStyle w:val="Hyperlink"/>
                  <w:rFonts w:asciiTheme="majorHAnsi" w:hAnsiTheme="majorHAnsi" w:cstheme="majorHAnsi"/>
                  <w:sz w:val="28"/>
                  <w:szCs w:val="28"/>
                </w:rPr>
                <w:t>https://www.timestables.co.uk/multiplication-tables-check/</w:t>
              </w:r>
            </w:hyperlink>
          </w:p>
        </w:tc>
      </w:tr>
      <w:tr w:rsidR="007E6049" w:rsidRPr="002645FF" w14:paraId="2E4EDEB3" w14:textId="77777777" w:rsidTr="00446125">
        <w:trPr>
          <w:cantSplit/>
          <w:trHeight w:val="531"/>
        </w:trPr>
        <w:tc>
          <w:tcPr>
            <w:tcW w:w="645" w:type="dxa"/>
            <w:vMerge w:val="restart"/>
            <w:textDirection w:val="btLr"/>
          </w:tcPr>
          <w:p w14:paraId="1B316FE6" w14:textId="77777777" w:rsidR="007E6049" w:rsidRPr="002645FF" w:rsidRDefault="007E6049" w:rsidP="004E44C3">
            <w:pPr>
              <w:ind w:left="113" w:right="113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45" w:type="dxa"/>
          </w:tcPr>
          <w:p w14:paraId="529E78DC" w14:textId="77777777" w:rsidR="007E6049" w:rsidRPr="002645FF" w:rsidRDefault="007E6049" w:rsidP="004E44C3">
            <w:pPr>
              <w:ind w:right="113"/>
              <w:jc w:val="both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651" w:type="dxa"/>
          </w:tcPr>
          <w:p w14:paraId="55CCD768" w14:textId="14C5E274" w:rsidR="007E6049" w:rsidRPr="002D039D" w:rsidRDefault="002D039D" w:rsidP="002D039D">
            <w:pPr>
              <w:tabs>
                <w:tab w:val="left" w:pos="2910"/>
              </w:tabs>
              <w:jc w:val="center"/>
              <w:rPr>
                <w:rFonts w:asciiTheme="majorHAnsi" w:hAnsiTheme="majorHAnsi" w:cstheme="majorHAnsi"/>
                <w:b/>
                <w:sz w:val="24"/>
                <w:szCs w:val="24"/>
                <w:u w:val="single"/>
              </w:rPr>
            </w:pPr>
            <w:r w:rsidRPr="002D039D">
              <w:rPr>
                <w:rFonts w:asciiTheme="majorHAnsi" w:hAnsiTheme="majorHAnsi" w:cstheme="majorHAnsi"/>
                <w:b/>
                <w:sz w:val="24"/>
                <w:szCs w:val="24"/>
                <w:u w:val="single"/>
              </w:rPr>
              <w:t>Maths lesson</w:t>
            </w:r>
          </w:p>
        </w:tc>
        <w:tc>
          <w:tcPr>
            <w:tcW w:w="3544" w:type="dxa"/>
          </w:tcPr>
          <w:p w14:paraId="248F7381" w14:textId="7143E29D" w:rsidR="007E6049" w:rsidRPr="002645FF" w:rsidRDefault="007E6049" w:rsidP="004E44C3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</w:p>
        </w:tc>
      </w:tr>
      <w:tr w:rsidR="007E6049" w:rsidRPr="002645FF" w14:paraId="7C6A2CA9" w14:textId="77777777" w:rsidTr="00446125">
        <w:trPr>
          <w:cantSplit/>
          <w:trHeight w:val="531"/>
        </w:trPr>
        <w:tc>
          <w:tcPr>
            <w:tcW w:w="645" w:type="dxa"/>
            <w:vMerge/>
            <w:textDirection w:val="btLr"/>
          </w:tcPr>
          <w:p w14:paraId="5981B1E3" w14:textId="77777777" w:rsidR="007E6049" w:rsidRPr="002645FF" w:rsidRDefault="007E6049" w:rsidP="004E44C3">
            <w:pPr>
              <w:ind w:left="113" w:right="113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45" w:type="dxa"/>
          </w:tcPr>
          <w:p w14:paraId="7FB6550E" w14:textId="3527DFE4" w:rsidR="007E6049" w:rsidRPr="002645FF" w:rsidRDefault="007E6049" w:rsidP="004E44C3">
            <w:pPr>
              <w:ind w:right="113"/>
              <w:jc w:val="both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  <w:t>M</w:t>
            </w:r>
          </w:p>
        </w:tc>
        <w:tc>
          <w:tcPr>
            <w:tcW w:w="5651" w:type="dxa"/>
          </w:tcPr>
          <w:p w14:paraId="54EC73CE" w14:textId="77777777" w:rsidR="007E6049" w:rsidRDefault="00446125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I can multiply by 10 100 1000</w:t>
            </w:r>
          </w:p>
          <w:p w14:paraId="6B4BAD46" w14:textId="3AE238BB" w:rsidR="002D039D" w:rsidRPr="002645FF" w:rsidRDefault="002D039D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  <w:r>
              <w:object w:dxaOrig="1508" w:dyaOrig="982" w14:anchorId="5D986832">
                <v:shape id="_x0000_i1043" type="#_x0000_t75" style="width:75.55pt;height:49.2pt" o:ole="">
                  <v:imagedata r:id="rId28" o:title=""/>
                </v:shape>
                <o:OLEObject Type="Embed" ProgID="PowerPoint.Show.12" ShapeID="_x0000_i1043" DrawAspect="Icon" ObjectID="_1672309344" r:id="rId29"/>
              </w:object>
            </w:r>
          </w:p>
        </w:tc>
        <w:tc>
          <w:tcPr>
            <w:tcW w:w="3544" w:type="dxa"/>
          </w:tcPr>
          <w:p w14:paraId="10EA0262" w14:textId="5722C0CF" w:rsidR="007E6049" w:rsidRPr="002645FF" w:rsidRDefault="007E6049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</w:p>
        </w:tc>
      </w:tr>
      <w:tr w:rsidR="007E6049" w:rsidRPr="002645FF" w14:paraId="407A56E8" w14:textId="77777777" w:rsidTr="00446125">
        <w:trPr>
          <w:cantSplit/>
          <w:trHeight w:val="531"/>
        </w:trPr>
        <w:tc>
          <w:tcPr>
            <w:tcW w:w="645" w:type="dxa"/>
            <w:vMerge/>
            <w:textDirection w:val="btLr"/>
          </w:tcPr>
          <w:p w14:paraId="38B3C418" w14:textId="77777777" w:rsidR="007E6049" w:rsidRPr="002645FF" w:rsidRDefault="007E6049" w:rsidP="004E44C3">
            <w:pPr>
              <w:ind w:left="113" w:right="113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45" w:type="dxa"/>
          </w:tcPr>
          <w:p w14:paraId="10403F0A" w14:textId="7777C541" w:rsidR="007E6049" w:rsidRPr="002645FF" w:rsidRDefault="007E6049" w:rsidP="004E44C3">
            <w:pPr>
              <w:ind w:right="113"/>
              <w:jc w:val="both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  <w:t>Tu</w:t>
            </w:r>
          </w:p>
        </w:tc>
        <w:tc>
          <w:tcPr>
            <w:tcW w:w="5651" w:type="dxa"/>
          </w:tcPr>
          <w:p w14:paraId="0F83EA95" w14:textId="77777777" w:rsidR="007E6049" w:rsidRDefault="00446125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I can divide by 10 100 1000</w:t>
            </w:r>
          </w:p>
          <w:p w14:paraId="09066493" w14:textId="6839C1BE" w:rsidR="002D039D" w:rsidRPr="002645FF" w:rsidRDefault="002D039D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  <w:r>
              <w:object w:dxaOrig="1508" w:dyaOrig="982" w14:anchorId="45D71B29">
                <v:shape id="_x0000_i1045" type="#_x0000_t75" style="width:75.55pt;height:49.2pt" o:ole="">
                  <v:imagedata r:id="rId30" o:title=""/>
                </v:shape>
                <o:OLEObject Type="Embed" ProgID="PowerPoint.Show.12" ShapeID="_x0000_i1045" DrawAspect="Icon" ObjectID="_1672309345" r:id="rId31"/>
              </w:object>
            </w:r>
          </w:p>
        </w:tc>
        <w:tc>
          <w:tcPr>
            <w:tcW w:w="3544" w:type="dxa"/>
          </w:tcPr>
          <w:p w14:paraId="0BBF2EFD" w14:textId="19DB317E" w:rsidR="007E6049" w:rsidRPr="002645FF" w:rsidRDefault="007E6049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</w:p>
        </w:tc>
      </w:tr>
      <w:tr w:rsidR="007E6049" w:rsidRPr="002645FF" w14:paraId="2351EE11" w14:textId="77777777" w:rsidTr="00446125">
        <w:trPr>
          <w:cantSplit/>
          <w:trHeight w:val="531"/>
        </w:trPr>
        <w:tc>
          <w:tcPr>
            <w:tcW w:w="645" w:type="dxa"/>
            <w:vMerge/>
            <w:textDirection w:val="btLr"/>
          </w:tcPr>
          <w:p w14:paraId="458A23D1" w14:textId="77777777" w:rsidR="007E6049" w:rsidRPr="002645FF" w:rsidRDefault="007E6049" w:rsidP="004E44C3">
            <w:pPr>
              <w:ind w:left="113" w:right="113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45" w:type="dxa"/>
          </w:tcPr>
          <w:p w14:paraId="3064E88F" w14:textId="7E8B2D6A" w:rsidR="007E6049" w:rsidRPr="002645FF" w:rsidRDefault="007E6049" w:rsidP="004E44C3">
            <w:pPr>
              <w:ind w:right="113"/>
              <w:jc w:val="both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  <w:t>W</w:t>
            </w:r>
          </w:p>
        </w:tc>
        <w:tc>
          <w:tcPr>
            <w:tcW w:w="5651" w:type="dxa"/>
          </w:tcPr>
          <w:p w14:paraId="175CB2FB" w14:textId="77777777" w:rsidR="007E6049" w:rsidRDefault="00446125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I can multiply decimals by integers</w:t>
            </w:r>
          </w:p>
          <w:p w14:paraId="3009E549" w14:textId="7C3EED9C" w:rsidR="002D039D" w:rsidRPr="002645FF" w:rsidRDefault="001F1268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  <w:r>
              <w:object w:dxaOrig="1508" w:dyaOrig="982" w14:anchorId="59CBD889">
                <v:shape id="_x0000_i1053" type="#_x0000_t75" style="width:75.55pt;height:49.2pt" o:ole="">
                  <v:imagedata r:id="rId32" o:title=""/>
                </v:shape>
                <o:OLEObject Type="Embed" ProgID="PowerPoint.Show.12" ShapeID="_x0000_i1053" DrawAspect="Icon" ObjectID="_1672309346" r:id="rId33"/>
              </w:object>
            </w:r>
          </w:p>
        </w:tc>
        <w:tc>
          <w:tcPr>
            <w:tcW w:w="3544" w:type="dxa"/>
          </w:tcPr>
          <w:p w14:paraId="2A3A8D78" w14:textId="344E045B" w:rsidR="007E6049" w:rsidRPr="002645FF" w:rsidRDefault="007E6049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</w:p>
        </w:tc>
      </w:tr>
      <w:tr w:rsidR="007E6049" w:rsidRPr="002645FF" w14:paraId="2AC3E42D" w14:textId="77777777" w:rsidTr="00446125">
        <w:trPr>
          <w:cantSplit/>
          <w:trHeight w:val="531"/>
        </w:trPr>
        <w:tc>
          <w:tcPr>
            <w:tcW w:w="645" w:type="dxa"/>
            <w:vMerge/>
            <w:textDirection w:val="btLr"/>
          </w:tcPr>
          <w:p w14:paraId="0FE66970" w14:textId="77777777" w:rsidR="007E6049" w:rsidRPr="002645FF" w:rsidRDefault="007E6049" w:rsidP="004E44C3">
            <w:pPr>
              <w:ind w:left="113" w:right="113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45" w:type="dxa"/>
          </w:tcPr>
          <w:p w14:paraId="1926C1DE" w14:textId="3C5A4A3F" w:rsidR="007E6049" w:rsidRPr="002645FF" w:rsidRDefault="007E6049" w:rsidP="004E44C3">
            <w:pPr>
              <w:ind w:right="113"/>
              <w:jc w:val="both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  <w:t>Th</w:t>
            </w:r>
          </w:p>
        </w:tc>
        <w:tc>
          <w:tcPr>
            <w:tcW w:w="5651" w:type="dxa"/>
          </w:tcPr>
          <w:p w14:paraId="34AA053E" w14:textId="77777777" w:rsidR="007E6049" w:rsidRDefault="00446125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I can divide decimals by integers</w:t>
            </w:r>
          </w:p>
          <w:p w14:paraId="5A7416D7" w14:textId="2D7D4CB8" w:rsidR="001F1268" w:rsidRPr="002645FF" w:rsidRDefault="001F1268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  <w:r>
              <w:object w:dxaOrig="1508" w:dyaOrig="982" w14:anchorId="76B58A08">
                <v:shape id="_x0000_i1055" type="#_x0000_t75" style="width:75.55pt;height:49.2pt" o:ole="">
                  <v:imagedata r:id="rId34" o:title=""/>
                </v:shape>
                <o:OLEObject Type="Embed" ProgID="PowerPoint.Show.12" ShapeID="_x0000_i1055" DrawAspect="Icon" ObjectID="_1672309347" r:id="rId35"/>
              </w:object>
            </w:r>
          </w:p>
        </w:tc>
        <w:tc>
          <w:tcPr>
            <w:tcW w:w="3544" w:type="dxa"/>
          </w:tcPr>
          <w:p w14:paraId="7EE82442" w14:textId="6FE25F6F" w:rsidR="007E6049" w:rsidRPr="002645FF" w:rsidRDefault="007E6049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</w:p>
        </w:tc>
      </w:tr>
      <w:tr w:rsidR="004E44C3" w:rsidRPr="002645FF" w14:paraId="0B375E5D" w14:textId="77777777" w:rsidTr="00602BC4">
        <w:trPr>
          <w:cantSplit/>
          <w:trHeight w:val="531"/>
        </w:trPr>
        <w:tc>
          <w:tcPr>
            <w:tcW w:w="645" w:type="dxa"/>
            <w:vMerge/>
            <w:textDirection w:val="btLr"/>
          </w:tcPr>
          <w:p w14:paraId="08113829" w14:textId="77777777" w:rsidR="004E44C3" w:rsidRPr="002645FF" w:rsidRDefault="004E44C3" w:rsidP="004E44C3">
            <w:pPr>
              <w:ind w:left="113" w:right="113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645" w:type="dxa"/>
          </w:tcPr>
          <w:p w14:paraId="381550EA" w14:textId="6EDF2DC6" w:rsidR="004E44C3" w:rsidRPr="002645FF" w:rsidRDefault="004E44C3" w:rsidP="004E44C3">
            <w:pPr>
              <w:ind w:right="113"/>
              <w:jc w:val="both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2645FF"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  <w:t>F</w:t>
            </w:r>
          </w:p>
        </w:tc>
        <w:tc>
          <w:tcPr>
            <w:tcW w:w="9195" w:type="dxa"/>
            <w:gridSpan w:val="2"/>
          </w:tcPr>
          <w:p w14:paraId="63E5440E" w14:textId="77777777" w:rsidR="004E44C3" w:rsidRDefault="00FB3988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  <w:r w:rsidRPr="002645FF">
              <w:rPr>
                <w:rFonts w:asciiTheme="majorHAnsi" w:hAnsiTheme="majorHAnsi" w:cstheme="majorHAnsi"/>
                <w:sz w:val="28"/>
                <w:szCs w:val="28"/>
              </w:rPr>
              <w:t xml:space="preserve"> </w:t>
            </w:r>
            <w:r w:rsidR="00446125">
              <w:rPr>
                <w:rFonts w:asciiTheme="majorHAnsi" w:hAnsiTheme="majorHAnsi" w:cstheme="majorHAnsi"/>
                <w:sz w:val="28"/>
                <w:szCs w:val="28"/>
              </w:rPr>
              <w:t>I can complete my practice SAT paper (</w:t>
            </w:r>
            <w:r w:rsidR="006A00FB">
              <w:rPr>
                <w:rFonts w:asciiTheme="majorHAnsi" w:hAnsiTheme="majorHAnsi" w:cstheme="majorHAnsi"/>
                <w:sz w:val="28"/>
                <w:szCs w:val="28"/>
              </w:rPr>
              <w:t>reasoning)</w:t>
            </w:r>
          </w:p>
          <w:p w14:paraId="69FE8939" w14:textId="77777777" w:rsidR="001F1268" w:rsidRDefault="001F1268" w:rsidP="00446125">
            <w:pPr>
              <w:tabs>
                <w:tab w:val="left" w:pos="2910"/>
              </w:tabs>
            </w:pPr>
            <w:r>
              <w:object w:dxaOrig="1508" w:dyaOrig="982" w14:anchorId="6904729E">
                <v:shape id="_x0000_i1057" type="#_x0000_t75" style="width:75.55pt;height:49.2pt" o:ole="">
                  <v:imagedata r:id="rId36" o:title=""/>
                </v:shape>
                <o:OLEObject Type="Embed" ProgID="AcroExch.Document.DC" ShapeID="_x0000_i1057" DrawAspect="Icon" ObjectID="_1672309348" r:id="rId37"/>
              </w:object>
            </w:r>
          </w:p>
          <w:p w14:paraId="7BDFD8F5" w14:textId="77777777" w:rsidR="001F1268" w:rsidRDefault="001F1268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</w:p>
          <w:p w14:paraId="24CDEE30" w14:textId="54690D06" w:rsidR="001F1268" w:rsidRPr="002645FF" w:rsidRDefault="001F1268" w:rsidP="00446125">
            <w:pPr>
              <w:tabs>
                <w:tab w:val="left" w:pos="2910"/>
              </w:tabs>
              <w:rPr>
                <w:rFonts w:asciiTheme="majorHAnsi" w:hAnsiTheme="majorHAnsi" w:cstheme="majorHAnsi"/>
                <w:sz w:val="28"/>
                <w:szCs w:val="28"/>
              </w:rPr>
            </w:pPr>
            <w:r>
              <w:object w:dxaOrig="1508" w:dyaOrig="982" w14:anchorId="26D1A9BA">
                <v:shape id="_x0000_i1059" type="#_x0000_t75" style="width:75.55pt;height:49.2pt" o:ole="">
                  <v:imagedata r:id="rId38" o:title=""/>
                </v:shape>
                <o:OLEObject Type="Embed" ProgID="AcroExch.Document.DC" ShapeID="_x0000_i1059" DrawAspect="Icon" ObjectID="_1672309349" r:id="rId39"/>
              </w:object>
            </w:r>
            <w:bookmarkStart w:id="2" w:name="_GoBack"/>
            <w:bookmarkEnd w:id="2"/>
          </w:p>
        </w:tc>
      </w:tr>
    </w:tbl>
    <w:p w14:paraId="03EB3C81" w14:textId="727CE532" w:rsidR="00CC3EBA" w:rsidRDefault="00CC3EBA" w:rsidP="00CC2215">
      <w:pPr>
        <w:rPr>
          <w:color w:val="000000" w:themeColor="text1"/>
          <w:sz w:val="32"/>
          <w:szCs w:val="32"/>
        </w:rPr>
      </w:pPr>
    </w:p>
    <w:p w14:paraId="41957E6D" w14:textId="6F2FEEDF" w:rsidR="00E000CF" w:rsidRPr="00CC2215" w:rsidRDefault="00E000CF" w:rsidP="00CC2215">
      <w:pPr>
        <w:rPr>
          <w:color w:val="000000" w:themeColor="text1"/>
          <w:sz w:val="32"/>
          <w:szCs w:val="32"/>
        </w:rPr>
      </w:pPr>
    </w:p>
    <w:sectPr w:rsidR="00E000CF" w:rsidRPr="00CC2215" w:rsidSect="00660F45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C01E7C" w14:textId="77777777" w:rsidR="00A669A6" w:rsidRDefault="00A669A6" w:rsidP="00CC2215">
      <w:pPr>
        <w:spacing w:after="0" w:line="240" w:lineRule="auto"/>
      </w:pPr>
      <w:r>
        <w:separator/>
      </w:r>
    </w:p>
  </w:endnote>
  <w:endnote w:type="continuationSeparator" w:id="0">
    <w:p w14:paraId="19FE9FC2" w14:textId="77777777" w:rsidR="00A669A6" w:rsidRDefault="00A669A6" w:rsidP="00CC2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winkl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7EFEFC" w14:textId="77777777" w:rsidR="00A669A6" w:rsidRDefault="00A669A6" w:rsidP="00CC2215">
      <w:pPr>
        <w:spacing w:after="0" w:line="240" w:lineRule="auto"/>
      </w:pPr>
      <w:r>
        <w:separator/>
      </w:r>
    </w:p>
  </w:footnote>
  <w:footnote w:type="continuationSeparator" w:id="0">
    <w:p w14:paraId="1B780E16" w14:textId="77777777" w:rsidR="00A669A6" w:rsidRDefault="00A669A6" w:rsidP="00CC22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FF50F4"/>
    <w:multiLevelType w:val="hybridMultilevel"/>
    <w:tmpl w:val="B85C14DE"/>
    <w:lvl w:ilvl="0" w:tplc="0AD4A168">
      <w:start w:val="1"/>
      <w:numFmt w:val="upperLetter"/>
      <w:lvlText w:val="%1)"/>
      <w:lvlJc w:val="left"/>
      <w:pPr>
        <w:ind w:left="720" w:hanging="360"/>
      </w:pPr>
      <w:rPr>
        <w:rFonts w:asciiTheme="minorHAnsi" w:eastAsiaTheme="minorHAnsi" w:hAnsiTheme="minorHAnsi" w:cstheme="minorHAnsi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A70C81"/>
    <w:multiLevelType w:val="hybridMultilevel"/>
    <w:tmpl w:val="BFFA92B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474A0E"/>
    <w:multiLevelType w:val="hybridMultilevel"/>
    <w:tmpl w:val="684A52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F234D2"/>
    <w:multiLevelType w:val="hybridMultilevel"/>
    <w:tmpl w:val="7EF879CA"/>
    <w:lvl w:ilvl="0" w:tplc="C28C292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EB6BDB"/>
    <w:multiLevelType w:val="hybridMultilevel"/>
    <w:tmpl w:val="34BA48BC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A843D3"/>
    <w:multiLevelType w:val="hybridMultilevel"/>
    <w:tmpl w:val="5F2C6E26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B57F21"/>
    <w:multiLevelType w:val="hybridMultilevel"/>
    <w:tmpl w:val="18AA7F7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EB16D9"/>
    <w:multiLevelType w:val="hybridMultilevel"/>
    <w:tmpl w:val="E662D05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EE5681"/>
    <w:multiLevelType w:val="hybridMultilevel"/>
    <w:tmpl w:val="CE52A598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C311D1"/>
    <w:multiLevelType w:val="hybridMultilevel"/>
    <w:tmpl w:val="8F342AB8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20C244F"/>
    <w:multiLevelType w:val="hybridMultilevel"/>
    <w:tmpl w:val="2F60D426"/>
    <w:lvl w:ilvl="0" w:tplc="AD309E9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43801A0"/>
    <w:multiLevelType w:val="hybridMultilevel"/>
    <w:tmpl w:val="906ADDAC"/>
    <w:lvl w:ilvl="0" w:tplc="C2329D00">
      <w:numFmt w:val="bullet"/>
      <w:lvlText w:val="-"/>
      <w:lvlJc w:val="left"/>
      <w:pPr>
        <w:ind w:left="720" w:hanging="360"/>
      </w:pPr>
      <w:rPr>
        <w:rFonts w:ascii="Calibri Light" w:eastAsiaTheme="minorHAnsi" w:hAnsi="Calibri Light" w:cs="Calibri Light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4D17C2"/>
    <w:multiLevelType w:val="hybridMultilevel"/>
    <w:tmpl w:val="F34C64A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A980FE9"/>
    <w:multiLevelType w:val="hybridMultilevel"/>
    <w:tmpl w:val="34BA48BC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BAB5813"/>
    <w:multiLevelType w:val="hybridMultilevel"/>
    <w:tmpl w:val="4A3EB656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E93499C"/>
    <w:multiLevelType w:val="hybridMultilevel"/>
    <w:tmpl w:val="490EF6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A392761"/>
    <w:multiLevelType w:val="hybridMultilevel"/>
    <w:tmpl w:val="CB8C45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431D52"/>
    <w:multiLevelType w:val="hybridMultilevel"/>
    <w:tmpl w:val="37C633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A55567F"/>
    <w:multiLevelType w:val="hybridMultilevel"/>
    <w:tmpl w:val="EA4AA512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AF143CF"/>
    <w:multiLevelType w:val="hybridMultilevel"/>
    <w:tmpl w:val="74D8F00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5"/>
  </w:num>
  <w:num w:numId="3">
    <w:abstractNumId w:val="7"/>
  </w:num>
  <w:num w:numId="4">
    <w:abstractNumId w:val="13"/>
  </w:num>
  <w:num w:numId="5">
    <w:abstractNumId w:val="4"/>
  </w:num>
  <w:num w:numId="6">
    <w:abstractNumId w:val="12"/>
  </w:num>
  <w:num w:numId="7">
    <w:abstractNumId w:val="2"/>
  </w:num>
  <w:num w:numId="8">
    <w:abstractNumId w:val="17"/>
  </w:num>
  <w:num w:numId="9">
    <w:abstractNumId w:val="18"/>
  </w:num>
  <w:num w:numId="10">
    <w:abstractNumId w:val="19"/>
  </w:num>
  <w:num w:numId="11">
    <w:abstractNumId w:val="0"/>
  </w:num>
  <w:num w:numId="12">
    <w:abstractNumId w:val="14"/>
  </w:num>
  <w:num w:numId="13">
    <w:abstractNumId w:val="6"/>
  </w:num>
  <w:num w:numId="14">
    <w:abstractNumId w:val="8"/>
  </w:num>
  <w:num w:numId="15">
    <w:abstractNumId w:val="14"/>
  </w:num>
  <w:num w:numId="16">
    <w:abstractNumId w:val="16"/>
  </w:num>
  <w:num w:numId="17">
    <w:abstractNumId w:val="1"/>
  </w:num>
  <w:num w:numId="18">
    <w:abstractNumId w:val="5"/>
  </w:num>
  <w:num w:numId="19">
    <w:abstractNumId w:val="3"/>
  </w:num>
  <w:num w:numId="20">
    <w:abstractNumId w:val="10"/>
  </w:num>
  <w:num w:numId="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hdrShapeDefaults>
    <o:shapedefaults v:ext="edit" spidmax="491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96F"/>
    <w:rsid w:val="00004397"/>
    <w:rsid w:val="0003259F"/>
    <w:rsid w:val="0005650D"/>
    <w:rsid w:val="000813F6"/>
    <w:rsid w:val="00085D5A"/>
    <w:rsid w:val="000A1952"/>
    <w:rsid w:val="000A7638"/>
    <w:rsid w:val="000C57AD"/>
    <w:rsid w:val="000D46CA"/>
    <w:rsid w:val="000E3BC8"/>
    <w:rsid w:val="00101DE6"/>
    <w:rsid w:val="001048C5"/>
    <w:rsid w:val="00121244"/>
    <w:rsid w:val="00154245"/>
    <w:rsid w:val="00166A97"/>
    <w:rsid w:val="00183E42"/>
    <w:rsid w:val="001A40D1"/>
    <w:rsid w:val="001B09AD"/>
    <w:rsid w:val="001C5855"/>
    <w:rsid w:val="001F1268"/>
    <w:rsid w:val="001F1704"/>
    <w:rsid w:val="002068DF"/>
    <w:rsid w:val="00255061"/>
    <w:rsid w:val="002645FF"/>
    <w:rsid w:val="002D039D"/>
    <w:rsid w:val="00310488"/>
    <w:rsid w:val="003477B7"/>
    <w:rsid w:val="003574E1"/>
    <w:rsid w:val="00385D4F"/>
    <w:rsid w:val="00387B8F"/>
    <w:rsid w:val="003B6D3F"/>
    <w:rsid w:val="003D242F"/>
    <w:rsid w:val="003E462A"/>
    <w:rsid w:val="003E5DEE"/>
    <w:rsid w:val="00405714"/>
    <w:rsid w:val="00406EB2"/>
    <w:rsid w:val="00423266"/>
    <w:rsid w:val="004350B3"/>
    <w:rsid w:val="004402BC"/>
    <w:rsid w:val="00446125"/>
    <w:rsid w:val="00485738"/>
    <w:rsid w:val="00495F09"/>
    <w:rsid w:val="004A67FE"/>
    <w:rsid w:val="004A7BB2"/>
    <w:rsid w:val="004B3F41"/>
    <w:rsid w:val="004C343E"/>
    <w:rsid w:val="004E44C3"/>
    <w:rsid w:val="004F5A16"/>
    <w:rsid w:val="00502FED"/>
    <w:rsid w:val="00526F5C"/>
    <w:rsid w:val="00544E84"/>
    <w:rsid w:val="005D4B25"/>
    <w:rsid w:val="005D4BCA"/>
    <w:rsid w:val="005E5C5F"/>
    <w:rsid w:val="00633D7C"/>
    <w:rsid w:val="00657B63"/>
    <w:rsid w:val="00660F45"/>
    <w:rsid w:val="006A00FB"/>
    <w:rsid w:val="006B0E13"/>
    <w:rsid w:val="006B5BDF"/>
    <w:rsid w:val="006C0B1A"/>
    <w:rsid w:val="006C1304"/>
    <w:rsid w:val="006D5D85"/>
    <w:rsid w:val="006F4AAB"/>
    <w:rsid w:val="006F5E6D"/>
    <w:rsid w:val="00716BF4"/>
    <w:rsid w:val="0072319F"/>
    <w:rsid w:val="0073500B"/>
    <w:rsid w:val="0075073F"/>
    <w:rsid w:val="00761E22"/>
    <w:rsid w:val="007715AA"/>
    <w:rsid w:val="00784794"/>
    <w:rsid w:val="007848B6"/>
    <w:rsid w:val="007B503E"/>
    <w:rsid w:val="007B6EE4"/>
    <w:rsid w:val="007C22D5"/>
    <w:rsid w:val="007E6049"/>
    <w:rsid w:val="007F49AE"/>
    <w:rsid w:val="00811DF2"/>
    <w:rsid w:val="00814003"/>
    <w:rsid w:val="00820942"/>
    <w:rsid w:val="00855443"/>
    <w:rsid w:val="008650EB"/>
    <w:rsid w:val="009027A0"/>
    <w:rsid w:val="00930561"/>
    <w:rsid w:val="009644AB"/>
    <w:rsid w:val="009A2BFA"/>
    <w:rsid w:val="009A3224"/>
    <w:rsid w:val="009D0933"/>
    <w:rsid w:val="009D1190"/>
    <w:rsid w:val="009D13DA"/>
    <w:rsid w:val="009E07F2"/>
    <w:rsid w:val="009E0963"/>
    <w:rsid w:val="009F34EC"/>
    <w:rsid w:val="00A2334B"/>
    <w:rsid w:val="00A62044"/>
    <w:rsid w:val="00A64CFE"/>
    <w:rsid w:val="00A66822"/>
    <w:rsid w:val="00A669A6"/>
    <w:rsid w:val="00A67184"/>
    <w:rsid w:val="00A70A67"/>
    <w:rsid w:val="00A75D50"/>
    <w:rsid w:val="00AA2955"/>
    <w:rsid w:val="00AB4D7E"/>
    <w:rsid w:val="00AE7B00"/>
    <w:rsid w:val="00AF330E"/>
    <w:rsid w:val="00B5580E"/>
    <w:rsid w:val="00B7267C"/>
    <w:rsid w:val="00B74ED9"/>
    <w:rsid w:val="00BA519D"/>
    <w:rsid w:val="00C0314A"/>
    <w:rsid w:val="00C07503"/>
    <w:rsid w:val="00C47083"/>
    <w:rsid w:val="00C53546"/>
    <w:rsid w:val="00C666A2"/>
    <w:rsid w:val="00C70AB1"/>
    <w:rsid w:val="00C72AF4"/>
    <w:rsid w:val="00C9597B"/>
    <w:rsid w:val="00C96199"/>
    <w:rsid w:val="00CA2194"/>
    <w:rsid w:val="00CC2215"/>
    <w:rsid w:val="00CC3EBA"/>
    <w:rsid w:val="00CD3214"/>
    <w:rsid w:val="00CE0256"/>
    <w:rsid w:val="00D77A4E"/>
    <w:rsid w:val="00D8030D"/>
    <w:rsid w:val="00D96A3C"/>
    <w:rsid w:val="00E000CF"/>
    <w:rsid w:val="00E465C9"/>
    <w:rsid w:val="00E6196F"/>
    <w:rsid w:val="00E73EFA"/>
    <w:rsid w:val="00E97663"/>
    <w:rsid w:val="00EC5F3C"/>
    <w:rsid w:val="00EC63BB"/>
    <w:rsid w:val="00EF5D32"/>
    <w:rsid w:val="00F01AE7"/>
    <w:rsid w:val="00F0437F"/>
    <w:rsid w:val="00F1164F"/>
    <w:rsid w:val="00F26D04"/>
    <w:rsid w:val="00F33571"/>
    <w:rsid w:val="00F338B6"/>
    <w:rsid w:val="00F8367C"/>
    <w:rsid w:val="00FB3988"/>
    <w:rsid w:val="00FD0E6B"/>
    <w:rsid w:val="00FE7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3"/>
    <o:shapelayout v:ext="edit">
      <o:idmap v:ext="edit" data="1"/>
    </o:shapelayout>
  </w:shapeDefaults>
  <w:decimalSymbol w:val="."/>
  <w:listSeparator w:val=","/>
  <w14:docId w14:val="4B448585"/>
  <w15:chartTrackingRefBased/>
  <w15:docId w15:val="{F1328C7E-0699-41DB-8E23-A6C0D2142F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E44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C22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C221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2215"/>
  </w:style>
  <w:style w:type="paragraph" w:styleId="Footer">
    <w:name w:val="footer"/>
    <w:basedOn w:val="Normal"/>
    <w:link w:val="FooterChar"/>
    <w:uiPriority w:val="99"/>
    <w:unhideWhenUsed/>
    <w:rsid w:val="00CC221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2215"/>
  </w:style>
  <w:style w:type="paragraph" w:styleId="ListParagraph">
    <w:name w:val="List Paragraph"/>
    <w:basedOn w:val="Normal"/>
    <w:uiPriority w:val="34"/>
    <w:qFormat/>
    <w:rsid w:val="00C9619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650EB"/>
    <w:rPr>
      <w:color w:val="0563C1" w:themeColor="hyperlink"/>
      <w:u w:val="single"/>
    </w:rPr>
  </w:style>
  <w:style w:type="paragraph" w:customStyle="1" w:styleId="Default">
    <w:name w:val="Default"/>
    <w:rsid w:val="007848B6"/>
    <w:pPr>
      <w:autoSpaceDE w:val="0"/>
      <w:autoSpaceDN w:val="0"/>
      <w:adjustRightInd w:val="0"/>
      <w:spacing w:after="0" w:line="240" w:lineRule="auto"/>
    </w:pPr>
    <w:rPr>
      <w:rFonts w:ascii="Twinkl" w:hAnsi="Twinkl" w:cs="Twinkl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03259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E5C5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37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4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9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Microsoft_PowerPoint_97-2003_Presentation.ppt"/><Relationship Id="rId18" Type="http://schemas.openxmlformats.org/officeDocument/2006/relationships/package" Target="embeddings/Microsoft_PowerPoint_Presentation1.pptx"/><Relationship Id="rId26" Type="http://schemas.openxmlformats.org/officeDocument/2006/relationships/hyperlink" Target="https://urbrainy.com/mtc" TargetMode="External"/><Relationship Id="rId39" Type="http://schemas.openxmlformats.org/officeDocument/2006/relationships/oleObject" Target="embeddings/oleObject2.bin"/><Relationship Id="rId21" Type="http://schemas.openxmlformats.org/officeDocument/2006/relationships/image" Target="media/image6.emf"/><Relationship Id="rId34" Type="http://schemas.openxmlformats.org/officeDocument/2006/relationships/image" Target="media/image11.emf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PowerPoint_Presentation.pptx"/><Relationship Id="rId20" Type="http://schemas.openxmlformats.org/officeDocument/2006/relationships/package" Target="embeddings/Microsoft_Word_Document.docx"/><Relationship Id="rId29" Type="http://schemas.openxmlformats.org/officeDocument/2006/relationships/package" Target="embeddings/Microsoft_PowerPoint_Presentation4.pptx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package" Target="embeddings/Microsoft_Word_Document3.docx"/><Relationship Id="rId32" Type="http://schemas.openxmlformats.org/officeDocument/2006/relationships/image" Target="media/image10.emf"/><Relationship Id="rId37" Type="http://schemas.openxmlformats.org/officeDocument/2006/relationships/oleObject" Target="embeddings/oleObject1.bin"/><Relationship Id="rId40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image" Target="media/image8.emf"/><Relationship Id="rId36" Type="http://schemas.openxmlformats.org/officeDocument/2006/relationships/image" Target="media/image12.emf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31" Type="http://schemas.openxmlformats.org/officeDocument/2006/relationships/package" Target="embeddings/Microsoft_PowerPoint_Presentation5.pptx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central.espresso.co.uk/espresso/primary_uk/subject/module/video/item361706/grade2/module305322/collection361826/section361765/index.html" TargetMode="External"/><Relationship Id="rId22" Type="http://schemas.openxmlformats.org/officeDocument/2006/relationships/package" Target="embeddings/Microsoft_Word_Document2.docx"/><Relationship Id="rId27" Type="http://schemas.openxmlformats.org/officeDocument/2006/relationships/hyperlink" Target="https://www.timestables.co.uk/multiplication-tables-check/" TargetMode="External"/><Relationship Id="rId30" Type="http://schemas.openxmlformats.org/officeDocument/2006/relationships/image" Target="media/image9.emf"/><Relationship Id="rId35" Type="http://schemas.openxmlformats.org/officeDocument/2006/relationships/package" Target="embeddings/Microsoft_PowerPoint_Presentation7.pptx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emf"/><Relationship Id="rId17" Type="http://schemas.openxmlformats.org/officeDocument/2006/relationships/image" Target="media/image4.emf"/><Relationship Id="rId25" Type="http://schemas.openxmlformats.org/officeDocument/2006/relationships/hyperlink" Target="https://www.topmarks.co.uk/maths-games/daily10" TargetMode="External"/><Relationship Id="rId33" Type="http://schemas.openxmlformats.org/officeDocument/2006/relationships/package" Target="embeddings/Microsoft_PowerPoint_Presentation6.pptx"/><Relationship Id="rId38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15DA2ABAD655F4B97E061E4B79C6A38" ma:contentTypeVersion="13" ma:contentTypeDescription="Create a new document." ma:contentTypeScope="" ma:versionID="7ad3bb8eba1ebf3957a2593a446b6cd6">
  <xsd:schema xmlns:xsd="http://www.w3.org/2001/XMLSchema" xmlns:xs="http://www.w3.org/2001/XMLSchema" xmlns:p="http://schemas.microsoft.com/office/2006/metadata/properties" xmlns:ns3="7839a02e-f839-4acc-819a-67dea658d87b" xmlns:ns4="ac161985-4f78-4165-acec-441d5af03a98" targetNamespace="http://schemas.microsoft.com/office/2006/metadata/properties" ma:root="true" ma:fieldsID="68338a54006061d1ffeabde5fb542e54" ns3:_="" ns4:_="">
    <xsd:import namespace="7839a02e-f839-4acc-819a-67dea658d87b"/>
    <xsd:import namespace="ac161985-4f78-4165-acec-441d5af03a9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39a02e-f839-4acc-819a-67dea658d87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161985-4f78-4165-acec-441d5af03a98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F53858-92A7-4C5E-A700-F16E1873DC5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F0129DE-BFCB-4148-A4E0-055EA7FC6DDA}">
  <ds:schemaRefs>
    <ds:schemaRef ds:uri="ac161985-4f78-4165-acec-441d5af03a98"/>
    <ds:schemaRef ds:uri="http://schemas.microsoft.com/office/2006/metadata/properties"/>
    <ds:schemaRef ds:uri="http://schemas.openxmlformats.org/package/2006/metadata/core-properties"/>
    <ds:schemaRef ds:uri="http://schemas.microsoft.com/office/infopath/2007/PartnerControls"/>
    <ds:schemaRef ds:uri="http://purl.org/dc/elements/1.1/"/>
    <ds:schemaRef ds:uri="http://schemas.microsoft.com/office/2006/documentManagement/types"/>
    <ds:schemaRef ds:uri="http://purl.org/dc/terms/"/>
    <ds:schemaRef ds:uri="7839a02e-f839-4acc-819a-67dea658d87b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9E04C67D-9579-4329-A38D-8F0C6FB916B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839a02e-f839-4acc-819a-67dea658d87b"/>
    <ds:schemaRef ds:uri="ac161985-4f78-4165-acec-441d5af03a9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3E1A6C1-398F-4BDB-9E45-9258E9DAD6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1012</Words>
  <Characters>5770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Katherine Hunkin</dc:creator>
  <cp:keywords/>
  <dc:description/>
  <cp:lastModifiedBy>Simon Miles</cp:lastModifiedBy>
  <cp:revision>2</cp:revision>
  <cp:lastPrinted>2020-03-19T13:49:00Z</cp:lastPrinted>
  <dcterms:created xsi:type="dcterms:W3CDTF">2021-01-16T13:35:00Z</dcterms:created>
  <dcterms:modified xsi:type="dcterms:W3CDTF">2021-01-16T13:35:00Z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0x010100C15DA2ABAD655F4B97E061E4B79C6A38</vt:lpwstr>
  </property>
</Properties>
</file>